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3D8DAF" w14:textId="5E8FC70F" w:rsidR="004957E9" w:rsidRPr="0018090F" w:rsidRDefault="0018090F" w:rsidP="00B30FE7">
      <w:pPr>
        <w:pStyle w:val="MAINTITLE14ptALLCAPSBOLD"/>
        <w:rPr>
          <w:b w:val="0"/>
          <w:bCs/>
          <w:i/>
          <w:iCs/>
          <w:sz w:val="48"/>
          <w:szCs w:val="48"/>
        </w:rPr>
      </w:pPr>
      <w:r>
        <w:rPr>
          <w:b w:val="0"/>
          <w:bCs/>
          <w:i/>
          <w:iCs/>
          <w:sz w:val="48"/>
          <w:szCs w:val="48"/>
        </w:rPr>
        <w:t>Virus Recovery</w:t>
      </w:r>
    </w:p>
    <w:p w14:paraId="53A0AAC1" w14:textId="77777777" w:rsidR="007F58F5" w:rsidRPr="007F58F5" w:rsidRDefault="007F58F5" w:rsidP="00E70A79">
      <w:pPr>
        <w:pStyle w:val="MAINTITLE14ptALLCAPSBOLD"/>
        <w:rPr>
          <w:sz w:val="20"/>
          <w:szCs w:val="20"/>
        </w:rPr>
      </w:pPr>
    </w:p>
    <w:p w14:paraId="2570F1DF" w14:textId="7B68993B" w:rsidR="000E729F" w:rsidRDefault="0018090F" w:rsidP="000E729F">
      <w:pPr>
        <w:pStyle w:val="Author"/>
        <w:rPr>
          <w:b w:val="0"/>
          <w:bCs/>
        </w:rPr>
      </w:pPr>
      <w:r>
        <w:rPr>
          <w:b w:val="0"/>
          <w:bCs/>
        </w:rPr>
        <w:t>Angela Tseng</w:t>
      </w:r>
    </w:p>
    <w:p w14:paraId="76CB643E" w14:textId="0262A783" w:rsidR="0018090F" w:rsidRDefault="0018090F" w:rsidP="000E729F">
      <w:pPr>
        <w:pStyle w:val="Author"/>
        <w:rPr>
          <w:b w:val="0"/>
          <w:bCs/>
        </w:rPr>
      </w:pPr>
      <w:r>
        <w:rPr>
          <w:b w:val="0"/>
          <w:bCs/>
        </w:rPr>
        <w:t>School of Computing and Information</w:t>
      </w:r>
    </w:p>
    <w:p w14:paraId="1DC1028A" w14:textId="05E40568" w:rsidR="0018090F" w:rsidRDefault="0018090F" w:rsidP="000E729F">
      <w:pPr>
        <w:pStyle w:val="Author"/>
        <w:rPr>
          <w:b w:val="0"/>
          <w:bCs/>
        </w:rPr>
      </w:pPr>
      <w:r>
        <w:rPr>
          <w:b w:val="0"/>
          <w:bCs/>
        </w:rPr>
        <w:t xml:space="preserve">University of </w:t>
      </w:r>
      <w:proofErr w:type="spellStart"/>
      <w:r>
        <w:rPr>
          <w:b w:val="0"/>
          <w:bCs/>
        </w:rPr>
        <w:t>Pitttsburgh</w:t>
      </w:r>
      <w:proofErr w:type="spellEnd"/>
    </w:p>
    <w:p w14:paraId="17B01A09" w14:textId="287BC4A0" w:rsidR="0018090F" w:rsidRPr="0018090F" w:rsidRDefault="0018090F" w:rsidP="000E729F">
      <w:pPr>
        <w:pStyle w:val="Author"/>
        <w:rPr>
          <w:b w:val="0"/>
          <w:bCs/>
        </w:rPr>
      </w:pPr>
      <w:r>
        <w:rPr>
          <w:b w:val="0"/>
          <w:bCs/>
        </w:rPr>
        <w:t>aat52@pitt.edu</w:t>
      </w:r>
    </w:p>
    <w:p w14:paraId="44492304" w14:textId="77777777" w:rsidR="000E729F" w:rsidRDefault="000E729F" w:rsidP="000E729F">
      <w:pPr>
        <w:pStyle w:val="Author"/>
      </w:pPr>
    </w:p>
    <w:p w14:paraId="44D13921" w14:textId="77777777" w:rsidR="000E729F" w:rsidRDefault="000E729F" w:rsidP="003A7E3D">
      <w:pPr>
        <w:pStyle w:val="Author"/>
        <w:jc w:val="left"/>
        <w:sectPr w:rsidR="000E729F" w:rsidSect="00E70A79">
          <w:headerReference w:type="default" r:id="rId8"/>
          <w:footerReference w:type="even" r:id="rId9"/>
          <w:footerReference w:type="default" r:id="rId10"/>
          <w:headerReference w:type="first" r:id="rId11"/>
          <w:footerReference w:type="first" r:id="rId12"/>
          <w:type w:val="continuous"/>
          <w:pgSz w:w="12240" w:h="15840"/>
          <w:pgMar w:top="1440" w:right="1008" w:bottom="1440" w:left="1008" w:header="720" w:footer="720" w:gutter="0"/>
          <w:cols w:space="432"/>
          <w:docGrid w:linePitch="272"/>
        </w:sectPr>
      </w:pPr>
    </w:p>
    <w:p w14:paraId="18319962" w14:textId="35CAA500" w:rsidR="0034538C" w:rsidRPr="0034538C" w:rsidRDefault="0034538C" w:rsidP="0034538C">
      <w:pPr>
        <w:pStyle w:val="Heading1"/>
        <w:rPr>
          <w:b w:val="0"/>
          <w:bCs/>
          <w:sz w:val="20"/>
        </w:rPr>
      </w:pPr>
      <w:r>
        <w:rPr>
          <w:b w:val="0"/>
          <w:bCs/>
          <w:sz w:val="20"/>
        </w:rPr>
        <w:t>Abstract</w:t>
      </w:r>
    </w:p>
    <w:p w14:paraId="79F2FE72" w14:textId="533A823B" w:rsidR="007F58F5" w:rsidRPr="00463967" w:rsidRDefault="00374B9A" w:rsidP="00463967">
      <w:pPr>
        <w:ind w:firstLine="432"/>
        <w:rPr>
          <w:rFonts w:ascii="Times" w:hAnsi="Times" w:cs="Arial"/>
        </w:rPr>
      </w:pPr>
      <w:r w:rsidRPr="00657262">
        <w:rPr>
          <w:rFonts w:ascii="Times" w:hAnsi="Times" w:cs="Arial"/>
        </w:rPr>
        <w:t>Project “Virus Recovery</w:t>
      </w:r>
      <w:r w:rsidR="005F26DD">
        <w:rPr>
          <w:rFonts w:ascii="Times" w:hAnsi="Times" w:cs="Arial"/>
        </w:rPr>
        <w:t>,</w:t>
      </w:r>
      <w:r w:rsidRPr="00657262">
        <w:rPr>
          <w:rFonts w:ascii="Times" w:hAnsi="Times" w:cs="Arial"/>
        </w:rPr>
        <w:t>” led and completed by a single member, Angela Tseng</w:t>
      </w:r>
      <w:r w:rsidR="00AB6852">
        <w:rPr>
          <w:rFonts w:ascii="Times" w:hAnsi="Times" w:cs="Arial"/>
        </w:rPr>
        <w:t>,</w:t>
      </w:r>
      <w:r w:rsidRPr="00657262">
        <w:rPr>
          <w:rFonts w:ascii="Times" w:hAnsi="Times" w:cs="Arial"/>
        </w:rPr>
        <w:t xml:space="preserve"> </w:t>
      </w:r>
      <w:r w:rsidR="005F26DD">
        <w:rPr>
          <w:rFonts w:ascii="Times" w:hAnsi="Times" w:cs="Arial"/>
        </w:rPr>
        <w:t>examines the research question;</w:t>
      </w:r>
      <w:r w:rsidRPr="00657262">
        <w:rPr>
          <w:rFonts w:ascii="Times" w:hAnsi="Times" w:cs="Arial"/>
        </w:rPr>
        <w:t xml:space="preserve"> “How does the location of an individual affect their chance of recovering from the coronavirus?” </w:t>
      </w:r>
      <w:r w:rsidR="005F26DD">
        <w:rPr>
          <w:rFonts w:ascii="Times" w:hAnsi="Times" w:cs="Arial"/>
        </w:rPr>
        <w:t>T</w:t>
      </w:r>
      <w:r w:rsidRPr="00657262">
        <w:rPr>
          <w:rFonts w:ascii="Times" w:hAnsi="Times" w:cs="Arial"/>
        </w:rPr>
        <w:t>his question interest</w:t>
      </w:r>
      <w:r w:rsidR="005F26DD">
        <w:rPr>
          <w:rFonts w:ascii="Times" w:hAnsi="Times" w:cs="Arial"/>
        </w:rPr>
        <w:t>ed me</w:t>
      </w:r>
      <w:r w:rsidRPr="00657262">
        <w:rPr>
          <w:rFonts w:ascii="Times" w:hAnsi="Times" w:cs="Arial"/>
        </w:rPr>
        <w:t xml:space="preserve"> due to its current impact on society; </w:t>
      </w:r>
      <w:r w:rsidR="005F26DD">
        <w:rPr>
          <w:rFonts w:ascii="Times" w:hAnsi="Times" w:cs="Arial"/>
        </w:rPr>
        <w:t xml:space="preserve">every individual in the world right now has </w:t>
      </w:r>
      <w:r w:rsidRPr="00657262">
        <w:rPr>
          <w:rFonts w:ascii="Times" w:hAnsi="Times" w:cs="Arial"/>
        </w:rPr>
        <w:t xml:space="preserve">been affected </w:t>
      </w:r>
      <w:r w:rsidR="00B439E4">
        <w:rPr>
          <w:rFonts w:ascii="Times" w:hAnsi="Times" w:cs="Arial"/>
        </w:rPr>
        <w:t>by this historical event, whe</w:t>
      </w:r>
      <w:r w:rsidRPr="00657262">
        <w:rPr>
          <w:rFonts w:ascii="Times" w:hAnsi="Times" w:cs="Arial"/>
        </w:rPr>
        <w:t xml:space="preserve">ther directly or through social stigmatization. This project is intended to direct attention away from the panic surrounding the virus. Instead, </w:t>
      </w:r>
      <w:r w:rsidR="00B439E4">
        <w:rPr>
          <w:rFonts w:ascii="Times" w:hAnsi="Times" w:cs="Arial"/>
        </w:rPr>
        <w:t xml:space="preserve">it </w:t>
      </w:r>
      <w:r w:rsidRPr="00657262">
        <w:rPr>
          <w:rFonts w:ascii="Times" w:hAnsi="Times" w:cs="Arial"/>
        </w:rPr>
        <w:t>focus</w:t>
      </w:r>
      <w:r w:rsidR="00B439E4">
        <w:rPr>
          <w:rFonts w:ascii="Times" w:hAnsi="Times" w:cs="Arial"/>
        </w:rPr>
        <w:t>es</w:t>
      </w:r>
      <w:r w:rsidRPr="00657262">
        <w:rPr>
          <w:rFonts w:ascii="Times" w:hAnsi="Times" w:cs="Arial"/>
        </w:rPr>
        <w:t xml:space="preserve"> on the recoverability of the illness in order to help contain or provide the best resources for those affected. Ideally, through analysis of the data, insight will be provided about which countries are handling the virus the most effectively. From this, other countries can observe their precautions and methods</w:t>
      </w:r>
      <w:r w:rsidR="00BE752B">
        <w:rPr>
          <w:rFonts w:ascii="Times" w:hAnsi="Times" w:cs="Arial"/>
        </w:rPr>
        <w:t>,</w:t>
      </w:r>
      <w:r w:rsidRPr="00657262">
        <w:rPr>
          <w:rFonts w:ascii="Times" w:hAnsi="Times" w:cs="Arial"/>
        </w:rPr>
        <w:t xml:space="preserve"> and hopefully provide better resources for their people. </w:t>
      </w:r>
      <w:r w:rsidR="004746E1">
        <w:rPr>
          <w:rFonts w:ascii="Times" w:hAnsi="Times" w:cs="Arial"/>
        </w:rPr>
        <w:t>The o</w:t>
      </w:r>
      <w:r w:rsidRPr="00657262">
        <w:rPr>
          <w:rFonts w:ascii="Times" w:hAnsi="Times" w:cs="Arial"/>
        </w:rPr>
        <w:t>verall plan for analysis</w:t>
      </w:r>
      <w:r w:rsidR="004746E1">
        <w:rPr>
          <w:rFonts w:ascii="Times" w:hAnsi="Times" w:cs="Arial"/>
        </w:rPr>
        <w:t xml:space="preserve"> is to </w:t>
      </w:r>
      <w:r w:rsidRPr="00657262">
        <w:rPr>
          <w:rFonts w:ascii="Times" w:hAnsi="Times" w:cs="Arial"/>
        </w:rPr>
        <w:t xml:space="preserve">use data munging and data visualization methods on the dataset John Hopkins University has published to </w:t>
      </w:r>
      <w:r w:rsidR="008B39E9">
        <w:rPr>
          <w:rFonts w:ascii="Times" w:hAnsi="Times" w:cs="Arial"/>
        </w:rPr>
        <w:t>observe</w:t>
      </w:r>
      <w:r w:rsidRPr="00657262">
        <w:rPr>
          <w:rFonts w:ascii="Times" w:hAnsi="Times" w:cs="Arial"/>
        </w:rPr>
        <w:t xml:space="preserve"> geographical trends.</w:t>
      </w:r>
    </w:p>
    <w:p w14:paraId="01BF9206" w14:textId="7485A6AC" w:rsidR="005663FC" w:rsidRPr="005663FC" w:rsidRDefault="00477DD0" w:rsidP="005663FC">
      <w:pPr>
        <w:pStyle w:val="Heading1"/>
        <w:rPr>
          <w:b w:val="0"/>
          <w:bCs/>
          <w:sz w:val="20"/>
        </w:rPr>
      </w:pPr>
      <w:r w:rsidRPr="00477DD0">
        <w:rPr>
          <w:b w:val="0"/>
          <w:bCs/>
          <w:sz w:val="20"/>
        </w:rPr>
        <w:t>Introduction</w:t>
      </w:r>
    </w:p>
    <w:p w14:paraId="7D297FC6" w14:textId="271A5D92" w:rsidR="00477DD0" w:rsidRDefault="008925A1" w:rsidP="00477DD0">
      <w:pPr>
        <w:pStyle w:val="BodyText"/>
      </w:pPr>
      <w:r>
        <w:t xml:space="preserve">In December of 2019, China reported an outbreak of a new </w:t>
      </w:r>
      <w:r w:rsidR="003E787D">
        <w:t>coronavirus in Wuhan, Hubei Province</w:t>
      </w:r>
      <w:r w:rsidR="00477DD0" w:rsidRPr="005B520E">
        <w:t>.</w:t>
      </w:r>
      <w:r w:rsidR="00C659A0">
        <w:t xml:space="preserve"> Since then, the virus has </w:t>
      </w:r>
      <w:r w:rsidR="000F189C">
        <w:t xml:space="preserve">spread across the world, infecting over a million people </w:t>
      </w:r>
      <w:r w:rsidR="00BE2BFF">
        <w:t>[1].</w:t>
      </w:r>
      <w:r w:rsidR="009E6544">
        <w:t xml:space="preserve"> </w:t>
      </w:r>
      <w:r w:rsidR="00112AF4">
        <w:t>It was originally known as the “2019 novel coronavirus</w:t>
      </w:r>
      <w:r w:rsidR="00AD19AE">
        <w:t>,” and is caused by a coronavirus called SARS-CoV-19</w:t>
      </w:r>
      <w:r w:rsidR="00112AF4">
        <w:t>. Later in February, the World Health Organization announced the official name for the disease, coronavirus disease 2019, abbreviated as COVID-19 [2].</w:t>
      </w:r>
      <w:r w:rsidR="00E97A4F">
        <w:t xml:space="preserve"> </w:t>
      </w:r>
      <w:r w:rsidR="007D35E7">
        <w:t xml:space="preserve">The virus spreads from person to person through </w:t>
      </w:r>
      <w:r w:rsidR="00BF7DF4">
        <w:t>airborne</w:t>
      </w:r>
      <w:r w:rsidR="007D35E7">
        <w:t xml:space="preserve"> droplets and causes a variety of respiratory reactions along with fever and cough</w:t>
      </w:r>
      <w:r w:rsidR="00B321C1">
        <w:t xml:space="preserve"> [2]</w:t>
      </w:r>
      <w:r w:rsidR="007D35E7">
        <w:t xml:space="preserve">. </w:t>
      </w:r>
      <w:r w:rsidR="00536908">
        <w:t>Countries around the world have attempted to contain this virus</w:t>
      </w:r>
      <w:r w:rsidR="00CB3B2C">
        <w:t>, or “flatten the curve</w:t>
      </w:r>
      <w:r w:rsidR="008D1DFD">
        <w:t>,</w:t>
      </w:r>
      <w:r w:rsidR="00CB3B2C">
        <w:t>”</w:t>
      </w:r>
      <w:r w:rsidR="00536908">
        <w:t xml:space="preserve"> through different </w:t>
      </w:r>
      <w:r w:rsidR="00DE7D4F">
        <w:t xml:space="preserve">safety </w:t>
      </w:r>
      <w:r w:rsidR="00536908">
        <w:t>measures;</w:t>
      </w:r>
      <w:r w:rsidR="00DE7D4F">
        <w:t xml:space="preserve"> ordering people to stay home, inspecting international travelers, </w:t>
      </w:r>
      <w:r w:rsidR="00471936">
        <w:t xml:space="preserve">and redistributing resources. </w:t>
      </w:r>
      <w:r w:rsidR="00514F9D">
        <w:t>Ideally, fewer people will be infected at a time and therefore fewer people will need to be hospitalized, which puts less strain on a country’s healthcare system.</w:t>
      </w:r>
    </w:p>
    <w:p w14:paraId="37295E5F" w14:textId="172B7B12" w:rsidR="00471936" w:rsidRDefault="00B4268E" w:rsidP="003D3FB0">
      <w:pPr>
        <w:pStyle w:val="BodyText"/>
      </w:pPr>
      <w:r>
        <w:t>The</w:t>
      </w:r>
      <w:r w:rsidR="00471936">
        <w:t xml:space="preserve"> virus has now made </w:t>
      </w:r>
      <w:r>
        <w:t>a significant impact in various countries</w:t>
      </w:r>
      <w:r w:rsidR="000558F4">
        <w:t>; most notably Italy and the United States, where the number</w:t>
      </w:r>
      <w:r w:rsidR="00C42AFD">
        <w:t xml:space="preserve"> of infected </w:t>
      </w:r>
      <w:r w:rsidR="000558F4">
        <w:t>seem to only be increasing</w:t>
      </w:r>
      <w:r w:rsidR="00A839C0">
        <w:t xml:space="preserve"> </w:t>
      </w:r>
      <w:r w:rsidR="00922E0E">
        <w:t>[3, Fig. 1]</w:t>
      </w:r>
      <w:r w:rsidR="000558F4">
        <w:t>.</w:t>
      </w:r>
      <w:r w:rsidR="008D1DFD">
        <w:t xml:space="preserve"> </w:t>
      </w:r>
      <w:r w:rsidR="003C620B">
        <w:t>It is well known at this point that a</w:t>
      </w:r>
      <w:r w:rsidR="00302199">
        <w:t xml:space="preserve">reas </w:t>
      </w:r>
      <w:r w:rsidR="003C620B">
        <w:t xml:space="preserve">such as Taiwan and South Korea </w:t>
      </w:r>
      <w:r w:rsidR="00302199">
        <w:t>that practice strict quarantine procedures and proactive</w:t>
      </w:r>
      <w:r w:rsidR="00676F09">
        <w:t>ly</w:t>
      </w:r>
      <w:r w:rsidR="00302199">
        <w:t xml:space="preserve"> contain the virus have been able to stop the exponential growth of </w:t>
      </w:r>
      <w:r w:rsidR="00676F09">
        <w:t>confirmed cases</w:t>
      </w:r>
      <w:r w:rsidR="0083084C">
        <w:t>.</w:t>
      </w:r>
      <w:r w:rsidR="004D2E2C">
        <w:t xml:space="preserve"> </w:t>
      </w:r>
    </w:p>
    <w:p w14:paraId="71EB7ED6" w14:textId="77777777" w:rsidR="00471936" w:rsidRPr="005B520E" w:rsidRDefault="00471936" w:rsidP="00477DD0">
      <w:pPr>
        <w:pStyle w:val="BodyText"/>
      </w:pPr>
    </w:p>
    <w:p w14:paraId="6C0DA384" w14:textId="5190B1B5" w:rsidR="00665EA0" w:rsidRDefault="00471936" w:rsidP="00502DBB">
      <w:pPr>
        <w:pStyle w:val="FirstParagraphNoIndent"/>
        <w:jc w:val="left"/>
        <w:rPr>
          <w:b/>
          <w:sz w:val="24"/>
          <w:szCs w:val="24"/>
        </w:rPr>
      </w:pPr>
      <w:r>
        <w:rPr>
          <w:b/>
          <w:noProof/>
          <w:sz w:val="24"/>
          <w:szCs w:val="24"/>
        </w:rPr>
        <w:drawing>
          <wp:inline distT="0" distB="0" distL="0" distR="0" wp14:anchorId="4F83FB71" wp14:editId="6BE2C3DB">
            <wp:extent cx="2818015" cy="2407800"/>
            <wp:effectExtent l="0" t="0" r="1905"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12.jpeg"/>
                    <pic:cNvPicPr/>
                  </pic:nvPicPr>
                  <pic:blipFill rotWithShape="1">
                    <a:blip r:embed="rId13"/>
                    <a:srcRect t="4572" b="9984"/>
                    <a:stretch/>
                  </pic:blipFill>
                  <pic:spPr bwMode="auto">
                    <a:xfrm>
                      <a:off x="0" y="0"/>
                      <a:ext cx="2818015" cy="2407800"/>
                    </a:xfrm>
                    <a:prstGeom prst="rect">
                      <a:avLst/>
                    </a:prstGeom>
                    <a:ln>
                      <a:noFill/>
                    </a:ln>
                    <a:extLst>
                      <a:ext uri="{53640926-AAD7-44D8-BBD7-CCE9431645EC}">
                        <a14:shadowObscured xmlns:a14="http://schemas.microsoft.com/office/drawing/2010/main"/>
                      </a:ext>
                    </a:extLst>
                  </pic:spPr>
                </pic:pic>
              </a:graphicData>
            </a:graphic>
          </wp:inline>
        </w:drawing>
      </w:r>
    </w:p>
    <w:p w14:paraId="36FE42D9" w14:textId="3AABB26E" w:rsidR="00502DBB" w:rsidRDefault="00502DBB" w:rsidP="00502DBB">
      <w:pPr>
        <w:pStyle w:val="FirstParagraphNoIndent"/>
        <w:jc w:val="left"/>
        <w:rPr>
          <w:bCs/>
          <w:sz w:val="16"/>
          <w:szCs w:val="16"/>
        </w:rPr>
      </w:pPr>
    </w:p>
    <w:p w14:paraId="67E90857" w14:textId="55FD8AC9" w:rsidR="00502DBB" w:rsidRPr="00502DBB" w:rsidRDefault="00502DBB" w:rsidP="00502DBB">
      <w:pPr>
        <w:pStyle w:val="FirstParagraphNoIndent"/>
        <w:jc w:val="left"/>
        <w:rPr>
          <w:bCs/>
          <w:sz w:val="16"/>
          <w:szCs w:val="16"/>
        </w:rPr>
      </w:pPr>
      <w:r>
        <w:rPr>
          <w:bCs/>
          <w:sz w:val="16"/>
          <w:szCs w:val="16"/>
        </w:rPr>
        <w:t xml:space="preserve">Fig. 1. </w:t>
      </w:r>
      <w:r w:rsidRPr="00444F38">
        <w:rPr>
          <w:bCs/>
          <w:sz w:val="16"/>
          <w:szCs w:val="16"/>
        </w:rPr>
        <w:t>Graph of cumulative confirmed cases</w:t>
      </w:r>
      <w:r w:rsidR="00E22FC5">
        <w:rPr>
          <w:bCs/>
          <w:sz w:val="16"/>
          <w:szCs w:val="16"/>
        </w:rPr>
        <w:t>.</w:t>
      </w:r>
    </w:p>
    <w:p w14:paraId="54173071" w14:textId="5C88269F" w:rsidR="00502DBB" w:rsidRDefault="00502DBB" w:rsidP="00D03832">
      <w:pPr>
        <w:pStyle w:val="FirstParagraphNoIndent"/>
        <w:rPr>
          <w:bCs/>
        </w:rPr>
      </w:pPr>
    </w:p>
    <w:p w14:paraId="6E3E7DC5" w14:textId="41C0E6DD" w:rsidR="000F7143" w:rsidRPr="000F7143" w:rsidRDefault="000F7143" w:rsidP="00D03832">
      <w:pPr>
        <w:pStyle w:val="FirstParagraphNoIndent"/>
        <w:rPr>
          <w:bCs/>
        </w:rPr>
      </w:pPr>
      <w:r>
        <w:rPr>
          <w:bCs/>
        </w:rPr>
        <w:tab/>
        <w:t>The purpose of this paper is to take a look at countries that are recovering best from the impact of the virus.</w:t>
      </w:r>
      <w:r w:rsidR="005A69F9">
        <w:rPr>
          <w:bCs/>
        </w:rPr>
        <w:t xml:space="preserve"> </w:t>
      </w:r>
      <w:r w:rsidR="003C1863">
        <w:rPr>
          <w:bCs/>
        </w:rPr>
        <w:t xml:space="preserve">Ideally, </w:t>
      </w:r>
      <w:r w:rsidR="0010275C">
        <w:rPr>
          <w:bCs/>
        </w:rPr>
        <w:t>the observations made from this research will help struggling countries identify successful methods in combatting this pandemic.</w:t>
      </w:r>
    </w:p>
    <w:p w14:paraId="50D40F16" w14:textId="50D7AA86" w:rsidR="005663FC" w:rsidRPr="005663FC" w:rsidRDefault="0085293C" w:rsidP="005663FC">
      <w:pPr>
        <w:pStyle w:val="Heading1"/>
        <w:rPr>
          <w:b w:val="0"/>
          <w:bCs/>
          <w:sz w:val="20"/>
        </w:rPr>
      </w:pPr>
      <w:r>
        <w:rPr>
          <w:b w:val="0"/>
          <w:bCs/>
          <w:sz w:val="20"/>
        </w:rPr>
        <w:t>Methodology</w:t>
      </w:r>
    </w:p>
    <w:p w14:paraId="521FC688" w14:textId="7EF904B8" w:rsidR="00345ACB" w:rsidRDefault="003D0E84" w:rsidP="003D0E84">
      <w:pPr>
        <w:pStyle w:val="NormalIndent"/>
        <w:ind w:left="0" w:firstLine="432"/>
      </w:pPr>
      <w:r>
        <w:t>The data was</w:t>
      </w:r>
      <w:r w:rsidR="00897F34">
        <w:t xml:space="preserve"> </w:t>
      </w:r>
      <w:r>
        <w:t>downloaded off of the John Hopkins coronavirus tracking website as csv files.</w:t>
      </w:r>
      <w:r w:rsidR="001C70AE">
        <w:t xml:space="preserve"> Th</w:t>
      </w:r>
      <w:r w:rsidR="005E4561">
        <w:t xml:space="preserve">ere are three files; </w:t>
      </w:r>
      <w:r w:rsidR="001271B1">
        <w:t xml:space="preserve">one for confirmed cases, one for recovered patients, and one for </w:t>
      </w:r>
      <w:r w:rsidR="0006201C">
        <w:t>the number of deaths.</w:t>
      </w:r>
      <w:r w:rsidR="00EF2177">
        <w:t xml:space="preserve"> </w:t>
      </w:r>
      <w:r w:rsidR="002C232F">
        <w:t>These files are updated daily</w:t>
      </w:r>
      <w:r w:rsidR="004F0028">
        <w:t>, but t</w:t>
      </w:r>
      <w:r w:rsidR="0021362B">
        <w:t>he</w:t>
      </w:r>
      <w:r w:rsidR="00AE2554">
        <w:t xml:space="preserve"> </w:t>
      </w:r>
      <w:r w:rsidR="004F0028">
        <w:t>pictures used in this paper are</w:t>
      </w:r>
      <w:r w:rsidR="0021362B">
        <w:t xml:space="preserve"> </w:t>
      </w:r>
      <w:r w:rsidR="004F0028">
        <w:t xml:space="preserve">from </w:t>
      </w:r>
      <w:r w:rsidR="0021362B">
        <w:t xml:space="preserve">8 </w:t>
      </w:r>
      <w:r w:rsidR="00D46202">
        <w:t>April</w:t>
      </w:r>
      <w:r w:rsidR="0021362B">
        <w:t xml:space="preserve"> 20</w:t>
      </w:r>
      <w:r w:rsidR="004F0028">
        <w:t>20</w:t>
      </w:r>
      <w:r w:rsidR="00374A7C">
        <w:t>. I</w:t>
      </w:r>
      <w:r w:rsidR="0021362B">
        <w:t>mages and values used in this paper may not reflect current statistics</w:t>
      </w:r>
      <w:r w:rsidR="00374A7C">
        <w:t>.</w:t>
      </w:r>
    </w:p>
    <w:p w14:paraId="2C002386" w14:textId="77777777" w:rsidR="001815C8" w:rsidRDefault="001815C8" w:rsidP="003D0E84">
      <w:pPr>
        <w:pStyle w:val="NormalIndent"/>
        <w:ind w:left="0" w:firstLine="432"/>
      </w:pPr>
    </w:p>
    <w:p w14:paraId="1AC8633A" w14:textId="44B53E66" w:rsidR="001815C8" w:rsidRDefault="00463967" w:rsidP="00463967">
      <w:pPr>
        <w:pStyle w:val="NormalIndent"/>
        <w:ind w:left="0"/>
      </w:pPr>
      <w:r>
        <w:rPr>
          <w:noProof/>
        </w:rPr>
        <w:drawing>
          <wp:inline distT="0" distB="0" distL="0" distR="0" wp14:anchorId="4701E0E8" wp14:editId="56F8D0EB">
            <wp:extent cx="3108960" cy="1845945"/>
            <wp:effectExtent l="0" t="0" r="2540" b="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08 at 2.49.07 AM.png"/>
                    <pic:cNvPicPr/>
                  </pic:nvPicPr>
                  <pic:blipFill>
                    <a:blip r:embed="rId14"/>
                    <a:stretch>
                      <a:fillRect/>
                    </a:stretch>
                  </pic:blipFill>
                  <pic:spPr>
                    <a:xfrm>
                      <a:off x="0" y="0"/>
                      <a:ext cx="3108960" cy="1845945"/>
                    </a:xfrm>
                    <a:prstGeom prst="rect">
                      <a:avLst/>
                    </a:prstGeom>
                  </pic:spPr>
                </pic:pic>
              </a:graphicData>
            </a:graphic>
          </wp:inline>
        </w:drawing>
      </w:r>
    </w:p>
    <w:p w14:paraId="78279F26" w14:textId="2A64630A" w:rsidR="00CC760B" w:rsidRDefault="00CC760B" w:rsidP="00463967">
      <w:pPr>
        <w:pStyle w:val="NormalIndent"/>
        <w:ind w:left="0"/>
        <w:rPr>
          <w:sz w:val="16"/>
          <w:szCs w:val="16"/>
        </w:rPr>
      </w:pPr>
      <w:r>
        <w:rPr>
          <w:sz w:val="16"/>
          <w:szCs w:val="16"/>
        </w:rPr>
        <w:t>Fig. 2. Example of original</w:t>
      </w:r>
      <w:r w:rsidR="000207A0">
        <w:rPr>
          <w:sz w:val="16"/>
          <w:szCs w:val="16"/>
        </w:rPr>
        <w:t xml:space="preserve"> confirmed cases</w:t>
      </w:r>
      <w:r>
        <w:rPr>
          <w:sz w:val="16"/>
          <w:szCs w:val="16"/>
        </w:rPr>
        <w:t xml:space="preserve"> csv file.</w:t>
      </w:r>
    </w:p>
    <w:p w14:paraId="68384455" w14:textId="5B2D8C49" w:rsidR="00F5175B" w:rsidRDefault="00C71C0A" w:rsidP="00463967">
      <w:pPr>
        <w:pStyle w:val="NormalIndent"/>
        <w:ind w:left="0"/>
      </w:pPr>
      <w:r>
        <w:lastRenderedPageBreak/>
        <w:tab/>
      </w:r>
      <w:r w:rsidR="00C82A81">
        <w:t>After loading the appropriate tools a</w:t>
      </w:r>
      <w:r w:rsidR="002047CB">
        <w:t>long with</w:t>
      </w:r>
      <w:r w:rsidR="00C82A81">
        <w:t xml:space="preserve"> </w:t>
      </w:r>
      <w:r w:rsidR="00CD397E">
        <w:t xml:space="preserve">all three files, </w:t>
      </w:r>
      <w:r w:rsidR="006671EC">
        <w:t>the data can be prepared for cleaning, scaling, transforming, and analysis.</w:t>
      </w:r>
      <w:r w:rsidR="005C352B">
        <w:t xml:space="preserve"> All three files under</w:t>
      </w:r>
      <w:r w:rsidR="00747894">
        <w:t>go</w:t>
      </w:r>
      <w:r w:rsidR="005C352B">
        <w:t xml:space="preserve"> the same preparation. </w:t>
      </w:r>
      <w:r w:rsidR="00193F0B">
        <w:t>C</w:t>
      </w:r>
      <w:r w:rsidR="00747894">
        <w:t xml:space="preserve">alculate and append </w:t>
      </w:r>
      <w:r w:rsidR="005C352B">
        <w:t>the sum of each row as a separate column</w:t>
      </w:r>
      <w:r w:rsidR="006D7D38">
        <w:t xml:space="preserve"> at the end of the file</w:t>
      </w:r>
      <w:r w:rsidR="00FE13FD">
        <w:t xml:space="preserve">. </w:t>
      </w:r>
      <w:r w:rsidR="003E4C7B">
        <w:t xml:space="preserve">Consequently, the individual columns representing </w:t>
      </w:r>
      <w:r w:rsidR="00747894">
        <w:t xml:space="preserve">counts for each day are no </w:t>
      </w:r>
      <w:r w:rsidR="00BF7DF4">
        <w:t>longer relevant, so they can be dropped</w:t>
      </w:r>
      <w:r w:rsidR="00667E99">
        <w:t xml:space="preserve"> [Fig. 3].</w:t>
      </w:r>
    </w:p>
    <w:p w14:paraId="76F73D23" w14:textId="05F17183" w:rsidR="00357E20" w:rsidRDefault="00357E20" w:rsidP="00463967">
      <w:pPr>
        <w:pStyle w:val="NormalIndent"/>
        <w:ind w:left="0"/>
      </w:pPr>
    </w:p>
    <w:p w14:paraId="1A9C6391" w14:textId="625191B1" w:rsidR="00357E20" w:rsidRDefault="00357E20" w:rsidP="00463967">
      <w:pPr>
        <w:pStyle w:val="NormalIndent"/>
        <w:ind w:left="0"/>
      </w:pPr>
      <w:r>
        <w:rPr>
          <w:noProof/>
        </w:rPr>
        <w:drawing>
          <wp:inline distT="0" distB="0" distL="0" distR="0" wp14:anchorId="66F8DEC3" wp14:editId="3078A427">
            <wp:extent cx="3050771" cy="2242358"/>
            <wp:effectExtent l="0" t="0" r="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08 at 2.50.10 AM.png"/>
                    <pic:cNvPicPr/>
                  </pic:nvPicPr>
                  <pic:blipFill rotWithShape="1">
                    <a:blip r:embed="rId15"/>
                    <a:srcRect r="22192"/>
                    <a:stretch/>
                  </pic:blipFill>
                  <pic:spPr bwMode="auto">
                    <a:xfrm>
                      <a:off x="0" y="0"/>
                      <a:ext cx="3065360" cy="2253081"/>
                    </a:xfrm>
                    <a:prstGeom prst="rect">
                      <a:avLst/>
                    </a:prstGeom>
                    <a:ln>
                      <a:noFill/>
                    </a:ln>
                    <a:extLst>
                      <a:ext uri="{53640926-AAD7-44D8-BBD7-CCE9431645EC}">
                        <a14:shadowObscured xmlns:a14="http://schemas.microsoft.com/office/drawing/2010/main"/>
                      </a:ext>
                    </a:extLst>
                  </pic:spPr>
                </pic:pic>
              </a:graphicData>
            </a:graphic>
          </wp:inline>
        </w:drawing>
      </w:r>
    </w:p>
    <w:p w14:paraId="6E4F0CEA" w14:textId="5A6DAA73" w:rsidR="00357E20" w:rsidRDefault="00357E20" w:rsidP="00463967">
      <w:pPr>
        <w:pStyle w:val="NormalIndent"/>
        <w:ind w:left="0"/>
        <w:rPr>
          <w:sz w:val="16"/>
          <w:szCs w:val="16"/>
        </w:rPr>
      </w:pPr>
      <w:r>
        <w:rPr>
          <w:sz w:val="16"/>
          <w:szCs w:val="16"/>
        </w:rPr>
        <w:t>Fig. 3. File with sum and dropped columns</w:t>
      </w:r>
      <w:r w:rsidR="00865BDB">
        <w:rPr>
          <w:sz w:val="16"/>
          <w:szCs w:val="16"/>
        </w:rPr>
        <w:t>.</w:t>
      </w:r>
    </w:p>
    <w:p w14:paraId="3C30D97D" w14:textId="4D8CD761" w:rsidR="008F10CE" w:rsidRDefault="008F10CE" w:rsidP="00463967">
      <w:pPr>
        <w:pStyle w:val="NormalIndent"/>
        <w:ind w:left="0"/>
        <w:rPr>
          <w:sz w:val="16"/>
          <w:szCs w:val="16"/>
        </w:rPr>
      </w:pPr>
    </w:p>
    <w:p w14:paraId="2F2F7AA2" w14:textId="1B4774A5" w:rsidR="00E13670" w:rsidRPr="00B1462B" w:rsidRDefault="00B1462B" w:rsidP="00463967">
      <w:pPr>
        <w:pStyle w:val="NormalIndent"/>
        <w:ind w:left="0"/>
      </w:pPr>
      <w:r>
        <w:tab/>
      </w:r>
      <w:r w:rsidR="00400DDD">
        <w:t xml:space="preserve">Once the sums have been calculated for each file, they can be merged into one single </w:t>
      </w:r>
      <w:proofErr w:type="spellStart"/>
      <w:r w:rsidR="00400DDD">
        <w:t>DataFrame</w:t>
      </w:r>
      <w:proofErr w:type="spellEnd"/>
      <w:r w:rsidR="0057552F">
        <w:t xml:space="preserve"> on the “Province/State” and “Country/Region” columns</w:t>
      </w:r>
      <w:r w:rsidR="003F5F5B">
        <w:t xml:space="preserve"> [Fig. 4]</w:t>
      </w:r>
      <w:r w:rsidR="0057552F">
        <w:t xml:space="preserve">. </w:t>
      </w:r>
      <w:r w:rsidR="00162628">
        <w:t xml:space="preserve">Note that since there are four more rows in the “recovered” file, the merge results in four null values in the </w:t>
      </w:r>
      <w:r w:rsidR="00D971AF">
        <w:t>confirmed</w:t>
      </w:r>
      <w:r w:rsidR="00732EC7">
        <w:t xml:space="preserve"> </w:t>
      </w:r>
      <w:r w:rsidR="00396DD8">
        <w:t>and deaths column.</w:t>
      </w:r>
      <w:r w:rsidR="00116298">
        <w:t xml:space="preserve"> </w:t>
      </w:r>
      <w:r w:rsidR="00DB3B0F">
        <w:t xml:space="preserve">Outliers also cannot be dropped, as these are significant pieces of data. </w:t>
      </w:r>
      <w:r w:rsidR="00931E82">
        <w:t>Once the files have been successfully merged, the data can now be cleaned</w:t>
      </w:r>
      <w:r w:rsidR="00F76CCC">
        <w:t xml:space="preserve">, transformed, and scaled </w:t>
      </w:r>
      <w:r w:rsidR="00931E82">
        <w:t>for further analysis</w:t>
      </w:r>
      <w:r w:rsidR="00F80C2C">
        <w:t>.</w:t>
      </w:r>
    </w:p>
    <w:p w14:paraId="3D6D960D" w14:textId="302257D3" w:rsidR="00E13670" w:rsidRDefault="00E13670" w:rsidP="00463967">
      <w:pPr>
        <w:pStyle w:val="NormalIndent"/>
        <w:ind w:left="0"/>
        <w:rPr>
          <w:sz w:val="16"/>
          <w:szCs w:val="16"/>
        </w:rPr>
      </w:pPr>
    </w:p>
    <w:p w14:paraId="30901118" w14:textId="48A0C352" w:rsidR="00E13670" w:rsidRDefault="00E13670" w:rsidP="00463967">
      <w:pPr>
        <w:pStyle w:val="NormalIndent"/>
        <w:ind w:left="0"/>
        <w:rPr>
          <w:sz w:val="16"/>
          <w:szCs w:val="16"/>
        </w:rPr>
      </w:pPr>
      <w:r>
        <w:rPr>
          <w:noProof/>
          <w:sz w:val="16"/>
          <w:szCs w:val="16"/>
        </w:rPr>
        <w:drawing>
          <wp:inline distT="0" distB="0" distL="0" distR="0" wp14:anchorId="51EA2BA5" wp14:editId="1676F8D5">
            <wp:extent cx="3108960" cy="1985528"/>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8 at 2.55.37 AM.png"/>
                    <pic:cNvPicPr/>
                  </pic:nvPicPr>
                  <pic:blipFill rotWithShape="1">
                    <a:blip r:embed="rId16"/>
                    <a:srcRect r="8021"/>
                    <a:stretch/>
                  </pic:blipFill>
                  <pic:spPr bwMode="auto">
                    <a:xfrm>
                      <a:off x="0" y="0"/>
                      <a:ext cx="3118677" cy="1991734"/>
                    </a:xfrm>
                    <a:prstGeom prst="rect">
                      <a:avLst/>
                    </a:prstGeom>
                    <a:ln>
                      <a:noFill/>
                    </a:ln>
                    <a:extLst>
                      <a:ext uri="{53640926-AAD7-44D8-BBD7-CCE9431645EC}">
                        <a14:shadowObscured xmlns:a14="http://schemas.microsoft.com/office/drawing/2010/main"/>
                      </a:ext>
                    </a:extLst>
                  </pic:spPr>
                </pic:pic>
              </a:graphicData>
            </a:graphic>
          </wp:inline>
        </w:drawing>
      </w:r>
    </w:p>
    <w:p w14:paraId="5A71F47C" w14:textId="4A62D0D5" w:rsidR="00E13670" w:rsidRDefault="00E13670" w:rsidP="00463967">
      <w:pPr>
        <w:pStyle w:val="NormalIndent"/>
        <w:ind w:left="0"/>
        <w:rPr>
          <w:sz w:val="16"/>
          <w:szCs w:val="16"/>
        </w:rPr>
      </w:pPr>
      <w:r>
        <w:rPr>
          <w:sz w:val="16"/>
          <w:szCs w:val="16"/>
        </w:rPr>
        <w:t xml:space="preserve">Fig. 4. Three </w:t>
      </w:r>
      <w:r w:rsidR="009242A8">
        <w:rPr>
          <w:sz w:val="16"/>
          <w:szCs w:val="16"/>
        </w:rPr>
        <w:t>merged</w:t>
      </w:r>
      <w:r>
        <w:rPr>
          <w:sz w:val="16"/>
          <w:szCs w:val="16"/>
        </w:rPr>
        <w:t xml:space="preserve"> files.</w:t>
      </w:r>
    </w:p>
    <w:p w14:paraId="18202C71" w14:textId="77777777" w:rsidR="00CE5975" w:rsidRPr="00827249" w:rsidRDefault="00CE5975" w:rsidP="00463967">
      <w:pPr>
        <w:pStyle w:val="NormalIndent"/>
        <w:ind w:left="0"/>
      </w:pPr>
    </w:p>
    <w:p w14:paraId="611FD532" w14:textId="27F4E0F9" w:rsidR="008F10CE" w:rsidRDefault="005F13A8" w:rsidP="00463967">
      <w:pPr>
        <w:pStyle w:val="NormalIndent"/>
        <w:ind w:left="0"/>
      </w:pPr>
      <w:r>
        <w:rPr>
          <w:sz w:val="16"/>
          <w:szCs w:val="16"/>
        </w:rPr>
        <w:tab/>
      </w:r>
      <w:r w:rsidRPr="005F13A8">
        <w:t>Upon</w:t>
      </w:r>
      <w:r>
        <w:t xml:space="preserve"> looking at the data, it becomes evident that there are a significant number of null values in the “Province/State” column. </w:t>
      </w:r>
      <w:r w:rsidR="00091223">
        <w:t xml:space="preserve">In the context of this paper, these values are irrelevant </w:t>
      </w:r>
      <w:r w:rsidR="00A6584F">
        <w:t xml:space="preserve">since the only necessary location value is the country, </w:t>
      </w:r>
      <w:r w:rsidR="00091223">
        <w:t xml:space="preserve">so the column can be conveniently dropped. </w:t>
      </w:r>
      <w:r w:rsidR="007A3A99">
        <w:t>As a result,</w:t>
      </w:r>
      <w:r w:rsidR="000025B2">
        <w:t xml:space="preserve"> the</w:t>
      </w:r>
      <w:r w:rsidR="00404B6D">
        <w:t xml:space="preserve"> </w:t>
      </w:r>
      <w:r w:rsidR="00AA3B46">
        <w:t xml:space="preserve">“Country/Region” column </w:t>
      </w:r>
      <w:r w:rsidR="00404B6D">
        <w:t xml:space="preserve">reveals multiple </w:t>
      </w:r>
      <w:r w:rsidR="00404B6D">
        <w:t>different duplicates when filtered, which explains the reason behind the numerous null values in the “</w:t>
      </w:r>
      <w:proofErr w:type="spellStart"/>
      <w:r w:rsidR="00404B6D">
        <w:t>recovered_sum</w:t>
      </w:r>
      <w:proofErr w:type="spellEnd"/>
      <w:r w:rsidR="00404B6D">
        <w:t>” column</w:t>
      </w:r>
      <w:r w:rsidR="00664E2C">
        <w:t xml:space="preserve"> [Fig. 5]</w:t>
      </w:r>
      <w:r w:rsidR="00404B6D">
        <w:t xml:space="preserve">. </w:t>
      </w:r>
      <w:r w:rsidR="008C0DF5">
        <w:t>Since “Province/State” is irrelevant to the research question at hand, t</w:t>
      </w:r>
      <w:r w:rsidR="001036EA">
        <w:t xml:space="preserve">he values of the </w:t>
      </w:r>
      <w:r w:rsidR="000740F6">
        <w:t xml:space="preserve">duplicate </w:t>
      </w:r>
      <w:r w:rsidR="0053346B">
        <w:t>rows</w:t>
      </w:r>
      <w:r w:rsidR="001036EA">
        <w:t xml:space="preserve"> must</w:t>
      </w:r>
      <w:r w:rsidR="000740F6">
        <w:t xml:space="preserve"> be summed and </w:t>
      </w:r>
      <w:r w:rsidR="0053346B">
        <w:t xml:space="preserve">added to a single instance </w:t>
      </w:r>
      <w:r w:rsidR="00395B1E">
        <w:t xml:space="preserve">of the “Country/Region” of interest. </w:t>
      </w:r>
    </w:p>
    <w:p w14:paraId="22A84C49" w14:textId="2D835AF9" w:rsidR="00887EA6" w:rsidRDefault="00887EA6" w:rsidP="00463967">
      <w:pPr>
        <w:pStyle w:val="NormalIndent"/>
        <w:ind w:left="0"/>
      </w:pPr>
    </w:p>
    <w:p w14:paraId="2345BCC1" w14:textId="3ECD638A" w:rsidR="00887EA6" w:rsidRDefault="00887EA6" w:rsidP="00463967">
      <w:pPr>
        <w:pStyle w:val="NormalIndent"/>
        <w:ind w:left="0"/>
      </w:pPr>
      <w:r>
        <w:rPr>
          <w:noProof/>
        </w:rPr>
        <w:drawing>
          <wp:inline distT="0" distB="0" distL="0" distR="0" wp14:anchorId="4A4CAFC1" wp14:editId="3F8A7C3F">
            <wp:extent cx="3233651" cy="2295571"/>
            <wp:effectExtent l="0" t="0" r="508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8 at 2.58.38 AM.png"/>
                    <pic:cNvPicPr/>
                  </pic:nvPicPr>
                  <pic:blipFill rotWithShape="1">
                    <a:blip r:embed="rId17"/>
                    <a:srcRect r="5080" b="10690"/>
                    <a:stretch/>
                  </pic:blipFill>
                  <pic:spPr bwMode="auto">
                    <a:xfrm>
                      <a:off x="0" y="0"/>
                      <a:ext cx="3254844" cy="2310616"/>
                    </a:xfrm>
                    <a:prstGeom prst="rect">
                      <a:avLst/>
                    </a:prstGeom>
                    <a:ln>
                      <a:noFill/>
                    </a:ln>
                    <a:extLst>
                      <a:ext uri="{53640926-AAD7-44D8-BBD7-CCE9431645EC}">
                        <a14:shadowObscured xmlns:a14="http://schemas.microsoft.com/office/drawing/2010/main"/>
                      </a:ext>
                    </a:extLst>
                  </pic:spPr>
                </pic:pic>
              </a:graphicData>
            </a:graphic>
          </wp:inline>
        </w:drawing>
      </w:r>
    </w:p>
    <w:p w14:paraId="68707920" w14:textId="1046EE01" w:rsidR="00887EA6" w:rsidRDefault="00D51C15" w:rsidP="00463967">
      <w:pPr>
        <w:pStyle w:val="NormalIndent"/>
        <w:ind w:left="0"/>
        <w:rPr>
          <w:sz w:val="16"/>
          <w:szCs w:val="16"/>
        </w:rPr>
      </w:pPr>
      <w:r>
        <w:rPr>
          <w:sz w:val="16"/>
          <w:szCs w:val="16"/>
        </w:rPr>
        <w:t>Fig. 5. Filtered duplicates.</w:t>
      </w:r>
    </w:p>
    <w:p w14:paraId="0C255EC1" w14:textId="10B0C30B" w:rsidR="0082257B" w:rsidRDefault="0082257B" w:rsidP="00463967">
      <w:pPr>
        <w:pStyle w:val="NormalIndent"/>
        <w:ind w:left="0"/>
        <w:rPr>
          <w:sz w:val="16"/>
          <w:szCs w:val="16"/>
        </w:rPr>
      </w:pPr>
    </w:p>
    <w:p w14:paraId="683747EC" w14:textId="0B2FB135" w:rsidR="0082257B" w:rsidRDefault="00CD76C7" w:rsidP="00463967">
      <w:pPr>
        <w:pStyle w:val="NormalIndent"/>
        <w:ind w:left="0"/>
      </w:pPr>
      <w:r>
        <w:tab/>
      </w:r>
      <w:r w:rsidR="007F44E1">
        <w:t>This can be done simultaneously by summing the values while using the “</w:t>
      </w:r>
      <w:proofErr w:type="spellStart"/>
      <w:r w:rsidR="007F44E1">
        <w:t>groupby</w:t>
      </w:r>
      <w:proofErr w:type="spellEnd"/>
      <w:r w:rsidR="007F44E1">
        <w:t>” function on the rows of data.</w:t>
      </w:r>
      <w:r w:rsidR="003876CC">
        <w:t xml:space="preserve"> Once </w:t>
      </w:r>
      <w:r w:rsidR="00FE43D7">
        <w:t xml:space="preserve">done, the duplicate rows can be </w:t>
      </w:r>
      <w:proofErr w:type="gramStart"/>
      <w:r w:rsidR="00FE43D7">
        <w:t>dropped</w:t>
      </w:r>
      <w:proofErr w:type="gramEnd"/>
      <w:r w:rsidR="00FE43D7">
        <w:t xml:space="preserve"> and the remaining rows can be </w:t>
      </w:r>
      <w:proofErr w:type="spellStart"/>
      <w:r w:rsidR="00FE43D7">
        <w:t>reindexed</w:t>
      </w:r>
      <w:proofErr w:type="spellEnd"/>
      <w:r w:rsidR="00FE43D7">
        <w:t xml:space="preserve"> to account for the dropped rows. </w:t>
      </w:r>
      <w:r w:rsidR="0068231C">
        <w:t>The file rows decrease from 266 rows to 183 upon doing so</w:t>
      </w:r>
      <w:r w:rsidR="00AC4518">
        <w:t xml:space="preserve"> [Fig. 6]</w:t>
      </w:r>
      <w:r w:rsidR="0068231C">
        <w:t xml:space="preserve">. </w:t>
      </w:r>
      <w:r w:rsidR="003E39AD">
        <w:t>T</w:t>
      </w:r>
      <w:r w:rsidR="00246734">
        <w:t>he “Lat” and “Long” columns can be dropped, since they are irrelevant to the nature of the research</w:t>
      </w:r>
      <w:r w:rsidR="001A3FBC">
        <w:t xml:space="preserve"> question</w:t>
      </w:r>
      <w:r w:rsidR="00246734">
        <w:t>.</w:t>
      </w:r>
      <w:r w:rsidR="00DD7710">
        <w:t xml:space="preserve"> </w:t>
      </w:r>
      <w:r w:rsidR="008E5911">
        <w:t>In addition, since the sums have now been recorded in a separate</w:t>
      </w:r>
      <w:r w:rsidR="002F70FE">
        <w:t xml:space="preserve"> “total”</w:t>
      </w:r>
      <w:r w:rsidR="008E5911">
        <w:t xml:space="preserve"> column, the original sum columns can also be dropped. </w:t>
      </w:r>
      <w:r w:rsidR="003E39AD">
        <w:t>This results in a total of four columns; “Country/Region”, “</w:t>
      </w:r>
      <w:proofErr w:type="spellStart"/>
      <w:r w:rsidR="003E39AD">
        <w:t>total_confirmed</w:t>
      </w:r>
      <w:proofErr w:type="spellEnd"/>
      <w:r w:rsidR="003E39AD">
        <w:t xml:space="preserve">”, </w:t>
      </w:r>
      <w:r w:rsidR="006F6902">
        <w:t>“</w:t>
      </w:r>
      <w:proofErr w:type="spellStart"/>
      <w:r w:rsidR="006F6902">
        <w:t>total_deaths</w:t>
      </w:r>
      <w:proofErr w:type="spellEnd"/>
      <w:r w:rsidR="006F6902">
        <w:t>”, and “</w:t>
      </w:r>
      <w:proofErr w:type="spellStart"/>
      <w:r w:rsidR="006F6902">
        <w:t>total_recovered</w:t>
      </w:r>
      <w:proofErr w:type="spellEnd"/>
      <w:r w:rsidR="006F6902">
        <w:t>”.</w:t>
      </w:r>
      <w:r w:rsidR="00D96FFB">
        <w:t xml:space="preserve"> </w:t>
      </w:r>
      <w:r w:rsidR="0048527A">
        <w:t xml:space="preserve">Once complete, the data can be transformed in an effort to reach normal distribution. </w:t>
      </w:r>
    </w:p>
    <w:p w14:paraId="5D9F24C4" w14:textId="3D526CD0" w:rsidR="00AC4518" w:rsidRDefault="00AC4518" w:rsidP="00463967">
      <w:pPr>
        <w:pStyle w:val="NormalIndent"/>
        <w:ind w:left="0"/>
      </w:pPr>
    </w:p>
    <w:p w14:paraId="1E2539D6" w14:textId="0E5D17BB" w:rsidR="00AC4518" w:rsidRPr="00CD76C7" w:rsidRDefault="00246734" w:rsidP="00463967">
      <w:pPr>
        <w:pStyle w:val="NormalIndent"/>
        <w:ind w:left="0"/>
      </w:pPr>
      <w:r w:rsidRPr="00246734">
        <w:rPr>
          <w:noProof/>
        </w:rPr>
        <w:drawing>
          <wp:inline distT="0" distB="0" distL="0" distR="0" wp14:anchorId="246417B5" wp14:editId="2A022B09">
            <wp:extent cx="3000895" cy="238280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0428" b="2597"/>
                    <a:stretch/>
                  </pic:blipFill>
                  <pic:spPr bwMode="auto">
                    <a:xfrm>
                      <a:off x="0" y="0"/>
                      <a:ext cx="3015345" cy="2394273"/>
                    </a:xfrm>
                    <a:prstGeom prst="rect">
                      <a:avLst/>
                    </a:prstGeom>
                    <a:ln>
                      <a:noFill/>
                    </a:ln>
                    <a:extLst>
                      <a:ext uri="{53640926-AAD7-44D8-BBD7-CCE9431645EC}">
                        <a14:shadowObscured xmlns:a14="http://schemas.microsoft.com/office/drawing/2010/main"/>
                      </a:ext>
                    </a:extLst>
                  </pic:spPr>
                </pic:pic>
              </a:graphicData>
            </a:graphic>
          </wp:inline>
        </w:drawing>
      </w:r>
    </w:p>
    <w:p w14:paraId="1264B493" w14:textId="18BB0876" w:rsidR="00D51C15" w:rsidRPr="00DD7710" w:rsidRDefault="00DD7710" w:rsidP="00463967">
      <w:pPr>
        <w:pStyle w:val="NormalIndent"/>
        <w:ind w:left="0"/>
        <w:rPr>
          <w:sz w:val="16"/>
          <w:szCs w:val="16"/>
        </w:rPr>
      </w:pPr>
      <w:r>
        <w:rPr>
          <w:sz w:val="16"/>
          <w:szCs w:val="16"/>
        </w:rPr>
        <w:t xml:space="preserve">Fig. 6. Dropped and </w:t>
      </w:r>
      <w:proofErr w:type="spellStart"/>
      <w:r>
        <w:rPr>
          <w:sz w:val="16"/>
          <w:szCs w:val="16"/>
        </w:rPr>
        <w:t>reindexed</w:t>
      </w:r>
      <w:proofErr w:type="spellEnd"/>
      <w:r>
        <w:rPr>
          <w:sz w:val="16"/>
          <w:szCs w:val="16"/>
        </w:rPr>
        <w:t xml:space="preserve"> file.</w:t>
      </w:r>
    </w:p>
    <w:p w14:paraId="21D5FAD3" w14:textId="4A6CB880" w:rsidR="00887EA6" w:rsidRDefault="00887EA6" w:rsidP="00463967">
      <w:pPr>
        <w:pStyle w:val="NormalIndent"/>
        <w:ind w:left="0"/>
      </w:pPr>
    </w:p>
    <w:p w14:paraId="47EEDAA5" w14:textId="332717AA" w:rsidR="008E7CBE" w:rsidRDefault="008E7CBE" w:rsidP="00463967">
      <w:pPr>
        <w:pStyle w:val="NormalIndent"/>
        <w:ind w:left="0"/>
      </w:pPr>
      <w:r>
        <w:tab/>
        <w:t>Taking the logarithm of the three columns yielded the best results</w:t>
      </w:r>
      <w:r w:rsidR="00F74008">
        <w:t xml:space="preserve"> compared to other methods. A sample curve</w:t>
      </w:r>
      <w:r w:rsidR="00D84D88">
        <w:t xml:space="preserve"> for the </w:t>
      </w:r>
      <w:r w:rsidR="00DD4350">
        <w:t>“</w:t>
      </w:r>
      <w:proofErr w:type="spellStart"/>
      <w:r w:rsidR="00D84D88">
        <w:t>total</w:t>
      </w:r>
      <w:r w:rsidR="00DD4350">
        <w:t>_</w:t>
      </w:r>
      <w:r w:rsidR="00D84D88">
        <w:t>confirmed</w:t>
      </w:r>
      <w:r w:rsidR="00DD4350">
        <w:t>_</w:t>
      </w:r>
      <w:r w:rsidR="00D84D88">
        <w:t>sum</w:t>
      </w:r>
      <w:proofErr w:type="spellEnd"/>
      <w:r w:rsidR="00DD4350">
        <w:t>”</w:t>
      </w:r>
      <w:r w:rsidR="00F74008">
        <w:t xml:space="preserve"> </w:t>
      </w:r>
      <w:r w:rsidR="00DD4350">
        <w:t xml:space="preserve">column </w:t>
      </w:r>
      <w:r w:rsidR="00F74008">
        <w:t>has been included to show the shape of the density graph after logarithm</w:t>
      </w:r>
      <w:r w:rsidR="001926E7">
        <w:t>ic</w:t>
      </w:r>
      <w:r w:rsidR="00F74008">
        <w:t xml:space="preserve"> transformation</w:t>
      </w:r>
      <w:r w:rsidR="00765276">
        <w:t xml:space="preserve"> [Fig. 7]</w:t>
      </w:r>
      <w:r w:rsidR="00F74008">
        <w:t xml:space="preserve">. </w:t>
      </w:r>
    </w:p>
    <w:p w14:paraId="5220F978" w14:textId="77777777" w:rsidR="00B70A7F" w:rsidRDefault="00B70A7F" w:rsidP="00463967">
      <w:pPr>
        <w:pStyle w:val="NormalIndent"/>
        <w:ind w:left="0"/>
      </w:pPr>
    </w:p>
    <w:p w14:paraId="1F2022A6" w14:textId="6A59A6E8" w:rsidR="00765276" w:rsidRDefault="00765276" w:rsidP="00463967">
      <w:pPr>
        <w:pStyle w:val="NormalIndent"/>
        <w:ind w:left="0"/>
      </w:pPr>
      <w:r w:rsidRPr="00765276">
        <w:rPr>
          <w:noProof/>
        </w:rPr>
        <w:drawing>
          <wp:inline distT="0" distB="0" distL="0" distR="0" wp14:anchorId="0C6512F0" wp14:editId="3E8D564C">
            <wp:extent cx="3108960" cy="1702435"/>
            <wp:effectExtent l="0" t="0" r="254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8960" cy="1702435"/>
                    </a:xfrm>
                    <a:prstGeom prst="rect">
                      <a:avLst/>
                    </a:prstGeom>
                  </pic:spPr>
                </pic:pic>
              </a:graphicData>
            </a:graphic>
          </wp:inline>
        </w:drawing>
      </w:r>
    </w:p>
    <w:p w14:paraId="7CD8645F" w14:textId="48245CA6" w:rsidR="00F74008" w:rsidRPr="00665A79" w:rsidRDefault="00665A79" w:rsidP="00463967">
      <w:pPr>
        <w:pStyle w:val="NormalIndent"/>
        <w:ind w:left="0"/>
        <w:rPr>
          <w:sz w:val="16"/>
          <w:szCs w:val="16"/>
        </w:rPr>
      </w:pPr>
      <w:r>
        <w:rPr>
          <w:sz w:val="16"/>
          <w:szCs w:val="16"/>
        </w:rPr>
        <w:t>Fig. 7. Logarithmic density graph of “</w:t>
      </w:r>
      <w:proofErr w:type="spellStart"/>
      <w:r>
        <w:rPr>
          <w:sz w:val="16"/>
          <w:szCs w:val="16"/>
        </w:rPr>
        <w:t>total_confirmed_sum</w:t>
      </w:r>
      <w:proofErr w:type="spellEnd"/>
      <w:r>
        <w:rPr>
          <w:sz w:val="16"/>
          <w:szCs w:val="16"/>
        </w:rPr>
        <w:t>” column.</w:t>
      </w:r>
    </w:p>
    <w:p w14:paraId="60FD81AE" w14:textId="7864D210" w:rsidR="00F74008" w:rsidRDefault="00F74008" w:rsidP="00463967">
      <w:pPr>
        <w:pStyle w:val="NormalIndent"/>
        <w:ind w:left="0"/>
      </w:pPr>
    </w:p>
    <w:p w14:paraId="3FA856D6" w14:textId="44233C10" w:rsidR="009019FD" w:rsidRDefault="006741CF" w:rsidP="00463967">
      <w:pPr>
        <w:pStyle w:val="NormalIndent"/>
        <w:ind w:left="0"/>
      </w:pPr>
      <w:r>
        <w:tab/>
      </w:r>
      <w:r w:rsidR="00116826">
        <w:t xml:space="preserve">Now that the </w:t>
      </w:r>
      <w:r w:rsidR="00D5474C">
        <w:t xml:space="preserve">data has been appropriately transformed, it can be properly </w:t>
      </w:r>
      <w:r w:rsidR="0028709A">
        <w:t>examined</w:t>
      </w:r>
      <w:r w:rsidR="009F72B1">
        <w:t xml:space="preserve"> with data visualization methods</w:t>
      </w:r>
      <w:r w:rsidR="00D5474C">
        <w:t>.</w:t>
      </w:r>
      <w:r w:rsidR="00D876AB">
        <w:t xml:space="preserve"> Three different methods were used. The first was plotting all three relevant columns onto one single plot [Fig. 8].</w:t>
      </w:r>
      <w:r w:rsidR="009A1F8F">
        <w:t xml:space="preserve"> This result</w:t>
      </w:r>
      <w:r w:rsidR="00540EDD">
        <w:t>s</w:t>
      </w:r>
      <w:r w:rsidR="009A1F8F">
        <w:t xml:space="preserve"> in a wide graph with significantly large or small values</w:t>
      </w:r>
      <w:r w:rsidR="008323F3">
        <w:t xml:space="preserve">, which is not ideal for analysis. </w:t>
      </w:r>
      <w:r w:rsidR="004E5378">
        <w:t xml:space="preserve">However, it provides a general sense of the shape of the data. </w:t>
      </w:r>
      <w:r w:rsidR="00160D67">
        <w:t>Some readjusting ha</w:t>
      </w:r>
      <w:r w:rsidR="00AC5E95">
        <w:t xml:space="preserve">s </w:t>
      </w:r>
      <w:r w:rsidR="00160D67">
        <w:t xml:space="preserve">to be done to the figure size to accommodate for the large </w:t>
      </w:r>
      <w:r w:rsidR="004946A1">
        <w:t>number of x values</w:t>
      </w:r>
      <w:r w:rsidR="00160D67">
        <w:t>.</w:t>
      </w:r>
      <w:r w:rsidR="004946A1">
        <w:t xml:space="preserve"> Even upon expansion of the </w:t>
      </w:r>
      <w:r w:rsidR="001D2BCD">
        <w:t xml:space="preserve">x-axis, not all the countries can be seen; instead, only some countries are </w:t>
      </w:r>
      <w:proofErr w:type="gramStart"/>
      <w:r w:rsidR="001D2BCD">
        <w:t>labeled</w:t>
      </w:r>
      <w:proofErr w:type="gramEnd"/>
      <w:r w:rsidR="001D2BCD">
        <w:t xml:space="preserve"> and the rest must be inferred form their position on the axis. A method for isolating interesting countries can be to change the x-axis values from the “Country/</w:t>
      </w:r>
      <w:r w:rsidR="000A5761">
        <w:t>Region</w:t>
      </w:r>
      <w:r w:rsidR="001D2BCD">
        <w:t>” column and replace it with their index number.</w:t>
      </w:r>
      <w:r w:rsidR="00F937D1">
        <w:t xml:space="preserve"> Doing so would make it easier to look at significant points, such as the high peak between Cabo Verde and </w:t>
      </w:r>
      <w:proofErr w:type="spellStart"/>
      <w:r w:rsidR="00F937D1">
        <w:t>Entrea</w:t>
      </w:r>
      <w:proofErr w:type="spellEnd"/>
      <w:r w:rsidR="00F937D1">
        <w:t xml:space="preserve">. </w:t>
      </w:r>
    </w:p>
    <w:p w14:paraId="698C9A87" w14:textId="77777777" w:rsidR="009019FD" w:rsidRDefault="009019FD" w:rsidP="00463967">
      <w:pPr>
        <w:pStyle w:val="NormalIndent"/>
        <w:ind w:left="0"/>
      </w:pPr>
    </w:p>
    <w:p w14:paraId="122848FE" w14:textId="52110CA7" w:rsidR="009019FD" w:rsidRDefault="009019FD" w:rsidP="00463967">
      <w:pPr>
        <w:pStyle w:val="NormalIndent"/>
        <w:ind w:left="0"/>
      </w:pPr>
      <w:r>
        <w:rPr>
          <w:noProof/>
        </w:rPr>
        <w:drawing>
          <wp:inline distT="0" distB="0" distL="0" distR="0" wp14:anchorId="76B4FB81" wp14:editId="6D34344C">
            <wp:extent cx="3108960" cy="1516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08 at 3.17.47 AM.png"/>
                    <pic:cNvPicPr/>
                  </pic:nvPicPr>
                  <pic:blipFill>
                    <a:blip r:embed="rId20"/>
                    <a:stretch>
                      <a:fillRect/>
                    </a:stretch>
                  </pic:blipFill>
                  <pic:spPr>
                    <a:xfrm>
                      <a:off x="0" y="0"/>
                      <a:ext cx="3108960" cy="1516380"/>
                    </a:xfrm>
                    <a:prstGeom prst="rect">
                      <a:avLst/>
                    </a:prstGeom>
                  </pic:spPr>
                </pic:pic>
              </a:graphicData>
            </a:graphic>
          </wp:inline>
        </w:drawing>
      </w:r>
    </w:p>
    <w:p w14:paraId="731F33D0" w14:textId="41126F73" w:rsidR="009019FD" w:rsidRPr="005A6EDD" w:rsidRDefault="005A6EDD" w:rsidP="00463967">
      <w:pPr>
        <w:pStyle w:val="NormalIndent"/>
        <w:ind w:left="0"/>
        <w:rPr>
          <w:sz w:val="16"/>
          <w:szCs w:val="16"/>
        </w:rPr>
      </w:pPr>
      <w:r>
        <w:rPr>
          <w:sz w:val="16"/>
          <w:szCs w:val="16"/>
        </w:rPr>
        <w:t xml:space="preserve">Fig. 8. </w:t>
      </w:r>
      <w:r w:rsidR="002B4D6A">
        <w:rPr>
          <w:sz w:val="16"/>
          <w:szCs w:val="16"/>
        </w:rPr>
        <w:t>Data visualization method #1</w:t>
      </w:r>
      <w:r w:rsidR="00DF43EB">
        <w:rPr>
          <w:sz w:val="16"/>
          <w:szCs w:val="16"/>
        </w:rPr>
        <w:t>.</w:t>
      </w:r>
    </w:p>
    <w:p w14:paraId="1F10E06B" w14:textId="77777777" w:rsidR="005A6EDD" w:rsidRDefault="005A6EDD" w:rsidP="00463967">
      <w:pPr>
        <w:pStyle w:val="NormalIndent"/>
        <w:ind w:left="0"/>
      </w:pPr>
    </w:p>
    <w:p w14:paraId="0F978DB2" w14:textId="406FC881" w:rsidR="00B92C0E" w:rsidRDefault="00B92C0E" w:rsidP="00463967">
      <w:pPr>
        <w:pStyle w:val="NormalIndent"/>
        <w:ind w:left="0"/>
      </w:pPr>
      <w:r>
        <w:tab/>
        <w:t xml:space="preserve">The second method of visualization </w:t>
      </w:r>
      <w:r w:rsidR="00933DC2">
        <w:t>is</w:t>
      </w:r>
      <w:r>
        <w:t xml:space="preserve"> through the use of parallel coordinates. </w:t>
      </w:r>
      <w:r w:rsidR="00B15173">
        <w:t xml:space="preserve">This separates </w:t>
      </w:r>
      <w:r w:rsidR="003001DC">
        <w:t>the columns into three separate points on the x-axis, and the rows into different colored lines</w:t>
      </w:r>
      <w:r w:rsidR="00DB1955">
        <w:t xml:space="preserve"> </w:t>
      </w:r>
      <w:r w:rsidR="004258F0">
        <w:t>[</w:t>
      </w:r>
      <w:r w:rsidR="00DB1955">
        <w:t xml:space="preserve">Fig. </w:t>
      </w:r>
      <w:r w:rsidR="00A14630">
        <w:t>9</w:t>
      </w:r>
      <w:r w:rsidR="00693C81">
        <w:t>]</w:t>
      </w:r>
      <w:r w:rsidR="003001DC">
        <w:t>.</w:t>
      </w:r>
      <w:r w:rsidR="00437A3E">
        <w:t xml:space="preserve"> </w:t>
      </w:r>
      <w:r w:rsidR="004258F0">
        <w:t>Some readjusting</w:t>
      </w:r>
      <w:r w:rsidR="00C67234">
        <w:t xml:space="preserve"> </w:t>
      </w:r>
      <w:r w:rsidR="00E15B38">
        <w:t>has</w:t>
      </w:r>
      <w:r w:rsidR="00C67234">
        <w:t xml:space="preserve"> to be done to this </w:t>
      </w:r>
      <w:r w:rsidR="001C6257">
        <w:t xml:space="preserve">plot </w:t>
      </w:r>
      <w:r w:rsidR="00346551">
        <w:t xml:space="preserve">accommodate the sheer size of the data. </w:t>
      </w:r>
      <w:r w:rsidR="0022277C">
        <w:t xml:space="preserve">The graph is helpful in providing a look of the general relationship between </w:t>
      </w:r>
      <w:r w:rsidR="0022277C">
        <w:t>the three columns, but due to the large amount of countries under examination, the colors are hard to sort through and isolate for further investigation.</w:t>
      </w:r>
    </w:p>
    <w:p w14:paraId="358D4E21" w14:textId="08FB1D09" w:rsidR="00C125BC" w:rsidRDefault="00C125BC" w:rsidP="00463967">
      <w:pPr>
        <w:pStyle w:val="NormalIndent"/>
        <w:ind w:left="0"/>
      </w:pPr>
    </w:p>
    <w:p w14:paraId="24959BF7" w14:textId="7902035E" w:rsidR="00C125BC" w:rsidRDefault="00C125BC" w:rsidP="00463967">
      <w:pPr>
        <w:pStyle w:val="NormalIndent"/>
        <w:ind w:left="0"/>
      </w:pPr>
      <w:r>
        <w:rPr>
          <w:noProof/>
        </w:rPr>
        <w:drawing>
          <wp:inline distT="0" distB="0" distL="0" distR="0" wp14:anchorId="55C98C10" wp14:editId="32B6B29A">
            <wp:extent cx="3108960" cy="16560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8 at 3.18.08 AM.png"/>
                    <pic:cNvPicPr/>
                  </pic:nvPicPr>
                  <pic:blipFill>
                    <a:blip r:embed="rId21"/>
                    <a:stretch>
                      <a:fillRect/>
                    </a:stretch>
                  </pic:blipFill>
                  <pic:spPr>
                    <a:xfrm>
                      <a:off x="0" y="0"/>
                      <a:ext cx="3108960" cy="1656080"/>
                    </a:xfrm>
                    <a:prstGeom prst="rect">
                      <a:avLst/>
                    </a:prstGeom>
                  </pic:spPr>
                </pic:pic>
              </a:graphicData>
            </a:graphic>
          </wp:inline>
        </w:drawing>
      </w:r>
    </w:p>
    <w:p w14:paraId="5D481F90" w14:textId="04FE92D1" w:rsidR="00C125BC" w:rsidRDefault="00C125BC" w:rsidP="00463967">
      <w:pPr>
        <w:pStyle w:val="NormalIndent"/>
        <w:ind w:left="0"/>
        <w:rPr>
          <w:sz w:val="16"/>
          <w:szCs w:val="16"/>
        </w:rPr>
      </w:pPr>
      <w:r>
        <w:rPr>
          <w:sz w:val="16"/>
          <w:szCs w:val="16"/>
        </w:rPr>
        <w:t xml:space="preserve">Fig. </w:t>
      </w:r>
      <w:r w:rsidR="004771C3">
        <w:rPr>
          <w:sz w:val="16"/>
          <w:szCs w:val="16"/>
        </w:rPr>
        <w:t>9</w:t>
      </w:r>
      <w:r>
        <w:rPr>
          <w:sz w:val="16"/>
          <w:szCs w:val="16"/>
        </w:rPr>
        <w:t>. Parallel coordinates plot.</w:t>
      </w:r>
    </w:p>
    <w:p w14:paraId="5CCED809" w14:textId="0642A917" w:rsidR="00203C87" w:rsidRDefault="00203C87" w:rsidP="00463967">
      <w:pPr>
        <w:pStyle w:val="NormalIndent"/>
        <w:ind w:left="0"/>
        <w:rPr>
          <w:sz w:val="16"/>
          <w:szCs w:val="16"/>
        </w:rPr>
      </w:pPr>
    </w:p>
    <w:p w14:paraId="2112BED5" w14:textId="7AED2C2B" w:rsidR="00887EA6" w:rsidRDefault="00203C87" w:rsidP="00463967">
      <w:pPr>
        <w:pStyle w:val="NormalIndent"/>
        <w:ind w:left="0"/>
      </w:pPr>
      <w:r w:rsidRPr="00337B03">
        <w:tab/>
      </w:r>
      <w:r w:rsidR="00811118">
        <w:t xml:space="preserve">The third method </w:t>
      </w:r>
      <w:r w:rsidR="004F5D6E">
        <w:t>is</w:t>
      </w:r>
      <w:r w:rsidR="00811118">
        <w:t xml:space="preserve"> more experimental. </w:t>
      </w:r>
      <w:r w:rsidR="00933DC2">
        <w:t xml:space="preserve">The data </w:t>
      </w:r>
      <w:r w:rsidR="0096700C">
        <w:t>is</w:t>
      </w:r>
      <w:r w:rsidR="00933DC2">
        <w:t xml:space="preserve"> projected onto a pie graph. Since the values are discrete, this method should have theoretically worked and made it simple to identify which counties had the highest count in any of the three columns. </w:t>
      </w:r>
      <w:r w:rsidR="00DC6A86">
        <w:t>However, the presence of 183 different countries</w:t>
      </w:r>
      <w:r w:rsidR="0020067A">
        <w:t xml:space="preserve"> made the pie graph virtually useless. The </w:t>
      </w:r>
      <w:r w:rsidR="000A5761">
        <w:t>result was quite</w:t>
      </w:r>
      <w:r w:rsidR="00642CAB">
        <w:t xml:space="preserve"> colorful though [Fig. 10].</w:t>
      </w:r>
      <w:r w:rsidR="006D6F09">
        <w:t xml:space="preserve"> </w:t>
      </w:r>
      <w:r w:rsidR="00A0382A">
        <w:t xml:space="preserve">From these methods, it is evident that the analysis has to be conducted in a way that accommodates for each individual row. </w:t>
      </w:r>
    </w:p>
    <w:p w14:paraId="7C71A93D" w14:textId="2F767D9A" w:rsidR="00642CAB" w:rsidRDefault="00642CAB" w:rsidP="00463967">
      <w:pPr>
        <w:pStyle w:val="NormalIndent"/>
        <w:ind w:left="0"/>
      </w:pPr>
    </w:p>
    <w:p w14:paraId="6FBD3AE9" w14:textId="30C1830D" w:rsidR="00642CAB" w:rsidRDefault="00642CAB" w:rsidP="00463967">
      <w:pPr>
        <w:pStyle w:val="NormalIndent"/>
        <w:ind w:left="0"/>
      </w:pPr>
      <w:r w:rsidRPr="00642CAB">
        <w:rPr>
          <w:noProof/>
        </w:rPr>
        <w:drawing>
          <wp:inline distT="0" distB="0" distL="0" distR="0" wp14:anchorId="363645D1" wp14:editId="06AF474D">
            <wp:extent cx="3108960" cy="2652395"/>
            <wp:effectExtent l="0" t="0" r="2540" b="1905"/>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960" cy="2652395"/>
                    </a:xfrm>
                    <a:prstGeom prst="rect">
                      <a:avLst/>
                    </a:prstGeom>
                  </pic:spPr>
                </pic:pic>
              </a:graphicData>
            </a:graphic>
          </wp:inline>
        </w:drawing>
      </w:r>
    </w:p>
    <w:p w14:paraId="0ACD5687" w14:textId="48F35275" w:rsidR="00A91920" w:rsidRPr="00842D83" w:rsidRDefault="00842D83" w:rsidP="00463967">
      <w:pPr>
        <w:pStyle w:val="NormalIndent"/>
        <w:ind w:left="0"/>
        <w:rPr>
          <w:sz w:val="16"/>
          <w:szCs w:val="16"/>
        </w:rPr>
      </w:pPr>
      <w:r>
        <w:rPr>
          <w:sz w:val="16"/>
          <w:szCs w:val="16"/>
        </w:rPr>
        <w:t>Fig. 10. Pie chart.</w:t>
      </w:r>
    </w:p>
    <w:p w14:paraId="64C25C1D" w14:textId="77777777" w:rsidR="00842D83" w:rsidRDefault="00842D83" w:rsidP="00463967">
      <w:pPr>
        <w:pStyle w:val="NormalIndent"/>
        <w:ind w:left="0"/>
      </w:pPr>
    </w:p>
    <w:p w14:paraId="182D0FF7" w14:textId="6CD8FD89" w:rsidR="00A91920" w:rsidRDefault="00FC7D81" w:rsidP="00651936">
      <w:pPr>
        <w:pStyle w:val="NormalIndent"/>
        <w:ind w:left="0" w:firstLine="432"/>
      </w:pPr>
      <w:r>
        <w:t xml:space="preserve">The most straightforward strategy is to </w:t>
      </w:r>
      <w:r w:rsidR="00CE27BC">
        <w:t>take the ratio of the “</w:t>
      </w:r>
      <w:proofErr w:type="spellStart"/>
      <w:r w:rsidR="00CE27BC">
        <w:t>total_deaths</w:t>
      </w:r>
      <w:proofErr w:type="spellEnd"/>
      <w:r w:rsidR="00CE27BC">
        <w:t>” column and “</w:t>
      </w:r>
      <w:proofErr w:type="spellStart"/>
      <w:r w:rsidR="00CE27BC">
        <w:t>recovered_deaths</w:t>
      </w:r>
      <w:proofErr w:type="spellEnd"/>
      <w:r w:rsidR="00CE27BC">
        <w:t xml:space="preserve">” column. </w:t>
      </w:r>
      <w:r w:rsidR="00DB300D">
        <w:t xml:space="preserve">To ensure preservation of the original </w:t>
      </w:r>
      <w:proofErr w:type="spellStart"/>
      <w:r w:rsidR="00DB300D">
        <w:t>DataFrame</w:t>
      </w:r>
      <w:proofErr w:type="spellEnd"/>
      <w:r w:rsidR="00DB300D">
        <w:t>, a new copy is made</w:t>
      </w:r>
      <w:r w:rsidR="00F931D4">
        <w:t xml:space="preserve">. </w:t>
      </w:r>
      <w:r w:rsidR="004C0C15">
        <w:t>After</w:t>
      </w:r>
      <w:r w:rsidR="00A12BD2">
        <w:t xml:space="preserve"> taking the ratio</w:t>
      </w:r>
      <w:r w:rsidR="00D9519D">
        <w:t>, some of the values result in “</w:t>
      </w:r>
      <w:proofErr w:type="spellStart"/>
      <w:r w:rsidR="00D9519D">
        <w:t>NaN</w:t>
      </w:r>
      <w:proofErr w:type="spellEnd"/>
      <w:r w:rsidR="00D9519D">
        <w:t>” or a null value.</w:t>
      </w:r>
      <w:r w:rsidR="00FB2F1A">
        <w:t xml:space="preserve"> This is due to </w:t>
      </w:r>
      <w:r w:rsidR="00F84550">
        <w:t xml:space="preserve">there being zeroes in both columns. </w:t>
      </w:r>
      <w:r w:rsidR="00D65919">
        <w:t xml:space="preserve">The solution for fixing this is simply to replace null values with “0”, as that should be the value of a ratio of zero to zero. </w:t>
      </w:r>
      <w:r w:rsidR="00ED72EC">
        <w:t>In addition to this</w:t>
      </w:r>
      <w:r w:rsidR="00B828B6">
        <w:t>, there are infinite values that result from</w:t>
      </w:r>
      <w:r w:rsidR="000354AD">
        <w:t xml:space="preserve"> dividing a value by </w:t>
      </w:r>
      <w:r w:rsidR="00D91942">
        <w:t xml:space="preserve">a zero that is present in the </w:t>
      </w:r>
      <w:r w:rsidR="00D91942">
        <w:lastRenderedPageBreak/>
        <w:t>“</w:t>
      </w:r>
      <w:proofErr w:type="spellStart"/>
      <w:r w:rsidR="00D91942">
        <w:t>total_recovered</w:t>
      </w:r>
      <w:proofErr w:type="spellEnd"/>
      <w:r w:rsidR="00D91942">
        <w:t>” column</w:t>
      </w:r>
      <w:r w:rsidR="000354AD">
        <w:t>. In this case, the values</w:t>
      </w:r>
      <w:r w:rsidR="002E40B9">
        <w:t xml:space="preserve"> should be dropped due to unreliability. If there are no reported cases of recovered patients, there is no certain way to determine the ratio of deaths to recovered.</w:t>
      </w:r>
      <w:r w:rsidR="00AC6D15">
        <w:t xml:space="preserve"> After these values are dropped</w:t>
      </w:r>
      <w:r w:rsidR="00646776">
        <w:t xml:space="preserve">, the file can be </w:t>
      </w:r>
      <w:proofErr w:type="spellStart"/>
      <w:r w:rsidR="00646776">
        <w:t>reindexed</w:t>
      </w:r>
      <w:proofErr w:type="spellEnd"/>
      <w:r w:rsidR="00646776">
        <w:t xml:space="preserve"> again</w:t>
      </w:r>
      <w:r w:rsidR="00842D83">
        <w:t xml:space="preserve"> [Fig. </w:t>
      </w:r>
      <w:r w:rsidR="00A65AB6">
        <w:t>11].</w:t>
      </w:r>
    </w:p>
    <w:p w14:paraId="2E81880E" w14:textId="77777777" w:rsidR="00AC6D15" w:rsidRDefault="00AC6D15" w:rsidP="00651936">
      <w:pPr>
        <w:pStyle w:val="NormalIndent"/>
        <w:ind w:left="0" w:firstLine="432"/>
      </w:pPr>
    </w:p>
    <w:p w14:paraId="3691CEB0" w14:textId="30522E0D" w:rsidR="00AC6D15" w:rsidRDefault="00AC6D15" w:rsidP="00AC6D15">
      <w:pPr>
        <w:pStyle w:val="NormalIndent"/>
        <w:ind w:left="0"/>
      </w:pPr>
      <w:r>
        <w:rPr>
          <w:noProof/>
        </w:rPr>
        <w:drawing>
          <wp:inline distT="0" distB="0" distL="0" distR="0" wp14:anchorId="5BBD6364" wp14:editId="1A35DCC3">
            <wp:extent cx="3108960" cy="2673985"/>
            <wp:effectExtent l="0" t="0" r="254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6 at 12.35.20 AM.png"/>
                    <pic:cNvPicPr/>
                  </pic:nvPicPr>
                  <pic:blipFill>
                    <a:blip r:embed="rId23"/>
                    <a:stretch>
                      <a:fillRect/>
                    </a:stretch>
                  </pic:blipFill>
                  <pic:spPr>
                    <a:xfrm>
                      <a:off x="0" y="0"/>
                      <a:ext cx="3108960" cy="2673985"/>
                    </a:xfrm>
                    <a:prstGeom prst="rect">
                      <a:avLst/>
                    </a:prstGeom>
                  </pic:spPr>
                </pic:pic>
              </a:graphicData>
            </a:graphic>
          </wp:inline>
        </w:drawing>
      </w:r>
    </w:p>
    <w:p w14:paraId="77495B4D" w14:textId="3D326E7A" w:rsidR="00AC6D15" w:rsidRDefault="001A4790" w:rsidP="001A4790">
      <w:pPr>
        <w:pStyle w:val="NormalIndent"/>
        <w:ind w:left="0"/>
        <w:rPr>
          <w:sz w:val="16"/>
          <w:szCs w:val="16"/>
        </w:rPr>
      </w:pPr>
      <w:r>
        <w:rPr>
          <w:sz w:val="16"/>
          <w:szCs w:val="16"/>
        </w:rPr>
        <w:t>Fig. 11. File after ratio column is added</w:t>
      </w:r>
      <w:r w:rsidR="001851B9">
        <w:rPr>
          <w:sz w:val="16"/>
          <w:szCs w:val="16"/>
        </w:rPr>
        <w:t xml:space="preserve"> and cleaned</w:t>
      </w:r>
      <w:r>
        <w:rPr>
          <w:sz w:val="16"/>
          <w:szCs w:val="16"/>
        </w:rPr>
        <w:t>.</w:t>
      </w:r>
    </w:p>
    <w:p w14:paraId="52C506DA" w14:textId="6BA4AC70" w:rsidR="006F598D" w:rsidRDefault="006F598D" w:rsidP="001A4790">
      <w:pPr>
        <w:pStyle w:val="NormalIndent"/>
        <w:ind w:left="0"/>
        <w:rPr>
          <w:sz w:val="16"/>
          <w:szCs w:val="16"/>
        </w:rPr>
      </w:pPr>
    </w:p>
    <w:p w14:paraId="7678F0AC" w14:textId="1A893396" w:rsidR="006F598D" w:rsidRPr="00D71498" w:rsidRDefault="006F598D" w:rsidP="00D71498">
      <w:pPr>
        <w:pStyle w:val="NormalWeb"/>
        <w:shd w:val="clear" w:color="auto" w:fill="FFFFFF"/>
        <w:spacing w:before="0" w:beforeAutospacing="0" w:after="0" w:afterAutospacing="0"/>
        <w:rPr>
          <w:rFonts w:ascii="Times" w:hAnsi="Times"/>
          <w:color w:val="000000"/>
          <w:sz w:val="20"/>
          <w:szCs w:val="20"/>
        </w:rPr>
      </w:pPr>
      <w:r>
        <w:rPr>
          <w:sz w:val="16"/>
          <w:szCs w:val="16"/>
        </w:rPr>
        <w:tab/>
      </w:r>
      <w:r w:rsidRPr="00D71498">
        <w:rPr>
          <w:rFonts w:ascii="Times" w:hAnsi="Times"/>
          <w:sz w:val="20"/>
          <w:szCs w:val="20"/>
        </w:rPr>
        <w:t xml:space="preserve">This </w:t>
      </w:r>
      <w:r w:rsidR="004A34AA" w:rsidRPr="00D71498">
        <w:rPr>
          <w:rFonts w:ascii="Times" w:hAnsi="Times"/>
          <w:sz w:val="20"/>
          <w:szCs w:val="20"/>
        </w:rPr>
        <w:t>results in</w:t>
      </w:r>
      <w:r w:rsidR="001508D8" w:rsidRPr="00D71498">
        <w:rPr>
          <w:rFonts w:ascii="Times" w:hAnsi="Times"/>
          <w:sz w:val="20"/>
          <w:szCs w:val="20"/>
        </w:rPr>
        <w:t xml:space="preserve"> 177 rows of data</w:t>
      </w:r>
      <w:r w:rsidR="000D634C" w:rsidRPr="00D71498">
        <w:rPr>
          <w:rFonts w:ascii="Times" w:hAnsi="Times"/>
          <w:sz w:val="20"/>
          <w:szCs w:val="20"/>
        </w:rPr>
        <w:t xml:space="preserve"> rather than the original 183 rows</w:t>
      </w:r>
      <w:r w:rsidR="001508D8" w:rsidRPr="00D71498">
        <w:rPr>
          <w:rFonts w:ascii="Times" w:hAnsi="Times"/>
          <w:sz w:val="20"/>
          <w:szCs w:val="20"/>
        </w:rPr>
        <w:t>.</w:t>
      </w:r>
      <w:r w:rsidR="00640EAD" w:rsidRPr="00D71498">
        <w:rPr>
          <w:rFonts w:ascii="Times" w:hAnsi="Times"/>
          <w:sz w:val="20"/>
          <w:szCs w:val="20"/>
        </w:rPr>
        <w:t xml:space="preserve"> To take a look at the countries with the smallest ratio of death to recovered, a query can be written. There is plenty of flexibility here; the query can be filtered to allow for ratios of zero, written to remove ratios of zero, or</w:t>
      </w:r>
      <w:r w:rsidR="00C56D6D" w:rsidRPr="00D71498">
        <w:rPr>
          <w:rFonts w:ascii="Times" w:hAnsi="Times"/>
          <w:sz w:val="20"/>
          <w:szCs w:val="20"/>
        </w:rPr>
        <w:t xml:space="preserve"> </w:t>
      </w:r>
      <w:r w:rsidR="00F005CE" w:rsidRPr="00D71498">
        <w:rPr>
          <w:rFonts w:ascii="Times" w:hAnsi="Times"/>
          <w:sz w:val="20"/>
          <w:szCs w:val="20"/>
        </w:rPr>
        <w:t xml:space="preserve">be specified to do </w:t>
      </w:r>
      <w:r w:rsidR="00C56D6D" w:rsidRPr="00D71498">
        <w:rPr>
          <w:rFonts w:ascii="Times" w:hAnsi="Times"/>
          <w:sz w:val="20"/>
          <w:szCs w:val="20"/>
        </w:rPr>
        <w:t>anything else that could be of interest</w:t>
      </w:r>
      <w:r w:rsidR="009B36F7" w:rsidRPr="00D71498">
        <w:rPr>
          <w:rFonts w:ascii="Times" w:hAnsi="Times"/>
          <w:sz w:val="20"/>
          <w:szCs w:val="20"/>
        </w:rPr>
        <w:t xml:space="preserve"> [Fig. 12].</w:t>
      </w:r>
      <w:r w:rsidR="00D71498" w:rsidRPr="00D71498">
        <w:rPr>
          <w:rFonts w:ascii="Times" w:hAnsi="Times"/>
          <w:sz w:val="20"/>
          <w:szCs w:val="20"/>
        </w:rPr>
        <w:t xml:space="preserve"> </w:t>
      </w:r>
      <w:r w:rsidR="004F27B7" w:rsidRPr="00D71498">
        <w:rPr>
          <w:sz w:val="20"/>
          <w:szCs w:val="20"/>
        </w:rPr>
        <w:t>The smaller the ratio, the higher the chance that an infected patient will recover instead of perishing</w:t>
      </w:r>
      <w:r w:rsidR="0020008D" w:rsidRPr="00D71498">
        <w:rPr>
          <w:sz w:val="20"/>
          <w:szCs w:val="20"/>
        </w:rPr>
        <w:t>.</w:t>
      </w:r>
      <w:r w:rsidR="00A6065C" w:rsidRPr="00D71498">
        <w:rPr>
          <w:sz w:val="20"/>
          <w:szCs w:val="20"/>
        </w:rPr>
        <w:t xml:space="preserve"> This</w:t>
      </w:r>
      <w:r w:rsidR="00686B90" w:rsidRPr="00D71498">
        <w:rPr>
          <w:sz w:val="20"/>
          <w:szCs w:val="20"/>
        </w:rPr>
        <w:t xml:space="preserve"> method</w:t>
      </w:r>
      <w:r w:rsidR="00A6065C" w:rsidRPr="00D71498">
        <w:rPr>
          <w:sz w:val="20"/>
          <w:szCs w:val="20"/>
        </w:rPr>
        <w:t xml:space="preserve"> answers the research question; “</w:t>
      </w:r>
      <w:r w:rsidR="0017494E" w:rsidRPr="00D71498">
        <w:rPr>
          <w:rFonts w:ascii="Times" w:hAnsi="Times" w:cs="Arial"/>
          <w:sz w:val="20"/>
          <w:szCs w:val="20"/>
        </w:rPr>
        <w:t>How does the location of an individual affect their chance of recovering from the coronavirus?”</w:t>
      </w:r>
      <w:r w:rsidR="00DF47CE" w:rsidRPr="00D71498">
        <w:rPr>
          <w:rFonts w:ascii="Times" w:hAnsi="Times" w:cs="Arial"/>
          <w:sz w:val="20"/>
          <w:szCs w:val="20"/>
        </w:rPr>
        <w:t xml:space="preserve"> </w:t>
      </w:r>
      <w:r w:rsidR="002829CF">
        <w:rPr>
          <w:rFonts w:ascii="Times" w:hAnsi="Times" w:cs="Arial"/>
          <w:sz w:val="20"/>
          <w:szCs w:val="20"/>
        </w:rPr>
        <w:t>But as an alternative method, the Naïve Bayes algorithm can be attempted.</w:t>
      </w:r>
    </w:p>
    <w:p w14:paraId="3CF023F5" w14:textId="63A03B7A" w:rsidR="0079628F" w:rsidRDefault="0079628F" w:rsidP="001A4790">
      <w:pPr>
        <w:pStyle w:val="NormalIndent"/>
        <w:ind w:left="0"/>
        <w:rPr>
          <w:sz w:val="16"/>
          <w:szCs w:val="16"/>
        </w:rPr>
      </w:pPr>
    </w:p>
    <w:p w14:paraId="1516B07B" w14:textId="7BE0A8DA" w:rsidR="0079628F" w:rsidRDefault="00DC0D47" w:rsidP="001A4790">
      <w:pPr>
        <w:pStyle w:val="NormalIndent"/>
        <w:ind w:left="0"/>
      </w:pPr>
      <w:r>
        <w:rPr>
          <w:noProof/>
        </w:rPr>
        <w:drawing>
          <wp:inline distT="0" distB="0" distL="0" distR="0" wp14:anchorId="22098631" wp14:editId="7AE800BD">
            <wp:extent cx="1537970" cy="2055377"/>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6 at 12.35.33 AM.png"/>
                    <pic:cNvPicPr/>
                  </pic:nvPicPr>
                  <pic:blipFill rotWithShape="1">
                    <a:blip r:embed="rId24"/>
                    <a:srcRect b="2239"/>
                    <a:stretch/>
                  </pic:blipFill>
                  <pic:spPr bwMode="auto">
                    <a:xfrm>
                      <a:off x="0" y="0"/>
                      <a:ext cx="1538455" cy="2056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BB153E" wp14:editId="47D1CE3C">
            <wp:extent cx="1538453" cy="2103120"/>
            <wp:effectExtent l="0" t="0" r="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6 at 12.35.43 AM.png"/>
                    <pic:cNvPicPr/>
                  </pic:nvPicPr>
                  <pic:blipFill>
                    <a:blip r:embed="rId25"/>
                    <a:stretch>
                      <a:fillRect/>
                    </a:stretch>
                  </pic:blipFill>
                  <pic:spPr>
                    <a:xfrm>
                      <a:off x="0" y="0"/>
                      <a:ext cx="1538453" cy="2103120"/>
                    </a:xfrm>
                    <a:prstGeom prst="rect">
                      <a:avLst/>
                    </a:prstGeom>
                  </pic:spPr>
                </pic:pic>
              </a:graphicData>
            </a:graphic>
          </wp:inline>
        </w:drawing>
      </w:r>
    </w:p>
    <w:p w14:paraId="10B2191E" w14:textId="3FBD20C5" w:rsidR="00822A05" w:rsidRDefault="00823BF9" w:rsidP="001A4790">
      <w:pPr>
        <w:pStyle w:val="NormalIndent"/>
        <w:ind w:left="0"/>
        <w:rPr>
          <w:sz w:val="16"/>
          <w:szCs w:val="16"/>
        </w:rPr>
      </w:pPr>
      <w:r>
        <w:rPr>
          <w:sz w:val="16"/>
          <w:szCs w:val="16"/>
        </w:rPr>
        <w:t>Fig. 12. Example query results.</w:t>
      </w:r>
    </w:p>
    <w:p w14:paraId="05A55AB7" w14:textId="77777777" w:rsidR="00853658" w:rsidRDefault="00853658" w:rsidP="00115A30">
      <w:pPr>
        <w:pStyle w:val="NormalIndent"/>
        <w:ind w:left="0" w:firstLine="432"/>
      </w:pPr>
    </w:p>
    <w:p w14:paraId="543F75AA" w14:textId="56B967E3" w:rsidR="006F598D" w:rsidRDefault="004F51DA" w:rsidP="00115A30">
      <w:pPr>
        <w:pStyle w:val="NormalIndent"/>
        <w:ind w:left="0" w:firstLine="432"/>
      </w:pPr>
      <w:r w:rsidRPr="004F51DA">
        <w:t xml:space="preserve">Naive Bayes is a classification algorithm for binary </w:t>
      </w:r>
      <w:r w:rsidR="00F0442D">
        <w:t xml:space="preserve">and </w:t>
      </w:r>
      <w:r w:rsidRPr="004F51DA">
        <w:t>multi-class classification problems</w:t>
      </w:r>
      <w:r w:rsidR="00FE658A">
        <w:t xml:space="preserve"> </w:t>
      </w:r>
      <w:r w:rsidR="00605FF3">
        <w:t xml:space="preserve">and is often </w:t>
      </w:r>
      <w:r w:rsidRPr="004F51DA">
        <w:t>described using binary or categorical input values</w:t>
      </w:r>
      <w:r w:rsidR="00BF42E8">
        <w:t>. It</w:t>
      </w:r>
      <w:r w:rsidR="00B14503" w:rsidRPr="00B14503">
        <w:t xml:space="preserve"> can be extended to real-valued attributes</w:t>
      </w:r>
      <w:r w:rsidR="00987B5A">
        <w:t xml:space="preserve"> </w:t>
      </w:r>
      <w:r w:rsidR="00B14503" w:rsidRPr="00B14503">
        <w:t xml:space="preserve">called Gaussian Naive Bayes. </w:t>
      </w:r>
      <w:r w:rsidR="004B65B5">
        <w:t>This is the m</w:t>
      </w:r>
      <w:r w:rsidR="00DD2298">
        <w:t>o</w:t>
      </w:r>
      <w:r w:rsidR="0083405D">
        <w:t>del</w:t>
      </w:r>
      <w:r w:rsidR="004B65B5">
        <w:t xml:space="preserve"> used for assessment</w:t>
      </w:r>
      <w:r w:rsidR="007F1146">
        <w:t xml:space="preserve"> </w:t>
      </w:r>
      <w:r w:rsidR="0030788C">
        <w:t>for this method</w:t>
      </w:r>
      <w:r w:rsidR="007C5638">
        <w:t xml:space="preserve"> [Fig. 13]</w:t>
      </w:r>
      <w:r w:rsidR="004B65B5">
        <w:t>.</w:t>
      </w:r>
    </w:p>
    <w:p w14:paraId="71A05AF3" w14:textId="77777777" w:rsidR="00BD796A" w:rsidRDefault="00BD796A" w:rsidP="00115A30">
      <w:pPr>
        <w:pStyle w:val="NormalIndent"/>
        <w:ind w:left="0" w:firstLine="432"/>
      </w:pPr>
    </w:p>
    <w:p w14:paraId="7A9E15FD" w14:textId="77777777" w:rsidR="00BD796A" w:rsidRDefault="00BD796A" w:rsidP="00BD796A">
      <w:pPr>
        <w:pStyle w:val="NormalIndent"/>
        <w:ind w:left="0"/>
      </w:pPr>
      <w:r>
        <w:rPr>
          <w:noProof/>
        </w:rPr>
        <w:drawing>
          <wp:inline distT="0" distB="0" distL="0" distR="0" wp14:anchorId="33169BD5" wp14:editId="05651426">
            <wp:extent cx="3108960" cy="1485265"/>
            <wp:effectExtent l="0" t="0" r="254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8 at 3.22.48 AM.png"/>
                    <pic:cNvPicPr/>
                  </pic:nvPicPr>
                  <pic:blipFill>
                    <a:blip r:embed="rId26"/>
                    <a:stretch>
                      <a:fillRect/>
                    </a:stretch>
                  </pic:blipFill>
                  <pic:spPr>
                    <a:xfrm>
                      <a:off x="0" y="0"/>
                      <a:ext cx="3108960" cy="1485265"/>
                    </a:xfrm>
                    <a:prstGeom prst="rect">
                      <a:avLst/>
                    </a:prstGeom>
                  </pic:spPr>
                </pic:pic>
              </a:graphicData>
            </a:graphic>
          </wp:inline>
        </w:drawing>
      </w:r>
    </w:p>
    <w:p w14:paraId="1DBE92E8" w14:textId="77777777" w:rsidR="00BD796A" w:rsidRPr="00E279DE" w:rsidRDefault="00BD796A" w:rsidP="00BD796A">
      <w:pPr>
        <w:pStyle w:val="NormalIndent"/>
        <w:ind w:left="0"/>
        <w:rPr>
          <w:sz w:val="16"/>
          <w:szCs w:val="16"/>
        </w:rPr>
      </w:pPr>
      <w:r>
        <w:rPr>
          <w:sz w:val="16"/>
          <w:szCs w:val="16"/>
        </w:rPr>
        <w:t>Fig. 13. Naïve Bayes, accuracy, and cross-validation.</w:t>
      </w:r>
    </w:p>
    <w:p w14:paraId="1C18B32A" w14:textId="77777777" w:rsidR="00BD796A" w:rsidRDefault="00BD796A" w:rsidP="00BD796A">
      <w:pPr>
        <w:pStyle w:val="NormalIndent"/>
        <w:ind w:left="0"/>
      </w:pPr>
    </w:p>
    <w:p w14:paraId="19531063" w14:textId="301E267C" w:rsidR="002835C6" w:rsidRDefault="00E84729" w:rsidP="002400BC">
      <w:pPr>
        <w:pStyle w:val="NormalIndent"/>
        <w:ind w:left="0" w:firstLine="432"/>
      </w:pPr>
      <w:r>
        <w:t>T</w:t>
      </w:r>
      <w:r w:rsidR="00F84E7B">
        <w:t>he first step is to fit the x and y values to the model.</w:t>
      </w:r>
      <w:r w:rsidR="000E594D">
        <w:t xml:space="preserve"> The output results in an array</w:t>
      </w:r>
      <w:r w:rsidR="006141FD">
        <w:t xml:space="preserve">. </w:t>
      </w:r>
      <w:r w:rsidR="000E594D">
        <w:t xml:space="preserve">Afterwards, </w:t>
      </w:r>
      <w:r w:rsidR="002419E6">
        <w:t xml:space="preserve">the model is tested for accuracy. In this case, the model tested extremely poorly for accuracy due to the wide variety of unincorporated factors that may have influenced the data. </w:t>
      </w:r>
    </w:p>
    <w:p w14:paraId="3C1134A9" w14:textId="2724E55D" w:rsidR="00BA01F6" w:rsidRDefault="002835C6" w:rsidP="00CA51DB">
      <w:pPr>
        <w:pStyle w:val="NormalIndent"/>
        <w:ind w:left="0" w:firstLine="432"/>
      </w:pPr>
      <w:r>
        <w:t xml:space="preserve">Cross-validation </w:t>
      </w:r>
      <w:r w:rsidR="00F23CEB">
        <w:t>is a resampling procedure that can help evaluate machine learning models like Naïve Bayes</w:t>
      </w:r>
      <w:r w:rsidR="003617C4">
        <w:t xml:space="preserve"> when given a limited data sample.</w:t>
      </w:r>
      <w:r w:rsidR="00722509">
        <w:t xml:space="preserve"> When attempted, t</w:t>
      </w:r>
      <w:r w:rsidR="008D0F62">
        <w:t>he cross-validation score yielded a small number, pointing to Naïve Bayes being an unreliable method.</w:t>
      </w:r>
      <w:r w:rsidR="00BA01F6">
        <w:t xml:space="preserve"> </w:t>
      </w:r>
    </w:p>
    <w:p w14:paraId="0B57FBE2" w14:textId="77777777" w:rsidR="009F3981" w:rsidRDefault="009F3981" w:rsidP="00345ACB">
      <w:pPr>
        <w:pStyle w:val="Heading1"/>
        <w:rPr>
          <w:b w:val="0"/>
          <w:bCs/>
          <w:sz w:val="20"/>
        </w:rPr>
      </w:pPr>
    </w:p>
    <w:p w14:paraId="7CE64814" w14:textId="78771470" w:rsidR="00345ACB" w:rsidRPr="005663FC" w:rsidRDefault="00345ACB" w:rsidP="00345ACB">
      <w:pPr>
        <w:pStyle w:val="Heading1"/>
        <w:rPr>
          <w:b w:val="0"/>
          <w:bCs/>
          <w:sz w:val="20"/>
        </w:rPr>
      </w:pPr>
      <w:r>
        <w:rPr>
          <w:b w:val="0"/>
          <w:bCs/>
          <w:sz w:val="20"/>
        </w:rPr>
        <w:t>Results</w:t>
      </w:r>
    </w:p>
    <w:p w14:paraId="4B1E555F" w14:textId="77777777" w:rsidR="00D84C21" w:rsidRDefault="00A20B26" w:rsidP="00D84C21">
      <w:pPr>
        <w:pStyle w:val="NormalWeb"/>
        <w:shd w:val="clear" w:color="auto" w:fill="FFFFFF"/>
        <w:spacing w:before="0" w:beforeAutospacing="0" w:after="0" w:afterAutospacing="0"/>
        <w:ind w:firstLine="432"/>
        <w:rPr>
          <w:rFonts w:ascii="Times" w:hAnsi="Times"/>
          <w:color w:val="000000"/>
          <w:sz w:val="20"/>
          <w:szCs w:val="20"/>
        </w:rPr>
      </w:pPr>
      <w:r w:rsidRPr="00622FB4">
        <w:rPr>
          <w:rFonts w:ascii="Times" w:hAnsi="Times"/>
          <w:color w:val="000000"/>
          <w:sz w:val="20"/>
          <w:szCs w:val="20"/>
        </w:rPr>
        <w:t xml:space="preserve">From </w:t>
      </w:r>
      <w:r>
        <w:rPr>
          <w:rFonts w:ascii="Times" w:hAnsi="Times"/>
          <w:color w:val="000000"/>
          <w:sz w:val="20"/>
          <w:szCs w:val="20"/>
        </w:rPr>
        <w:t>the</w:t>
      </w:r>
      <w:r w:rsidRPr="00622FB4">
        <w:rPr>
          <w:rFonts w:ascii="Times" w:hAnsi="Times"/>
          <w:color w:val="000000"/>
          <w:sz w:val="20"/>
          <w:szCs w:val="20"/>
        </w:rPr>
        <w:t xml:space="preserve"> two attempts to answer the question "which countries handle the virus the best," it seems that using the ratio is the more reliable method.</w:t>
      </w:r>
      <w:r w:rsidRPr="00622FB4">
        <w:rPr>
          <w:rStyle w:val="apple-converted-space"/>
          <w:rFonts w:ascii="Times" w:hAnsi="Times"/>
          <w:color w:val="000000"/>
          <w:sz w:val="20"/>
          <w:szCs w:val="20"/>
        </w:rPr>
        <w:t> </w:t>
      </w:r>
    </w:p>
    <w:p w14:paraId="447B01C1" w14:textId="2529AEA9" w:rsidR="002729D2" w:rsidRPr="00622FB4" w:rsidRDefault="002729D2" w:rsidP="00D84C21">
      <w:pPr>
        <w:pStyle w:val="NormalWeb"/>
        <w:shd w:val="clear" w:color="auto" w:fill="FFFFFF"/>
        <w:spacing w:before="0" w:beforeAutospacing="0" w:after="0" w:afterAutospacing="0"/>
        <w:ind w:firstLine="432"/>
        <w:rPr>
          <w:rFonts w:ascii="Times" w:hAnsi="Times"/>
          <w:color w:val="000000"/>
          <w:sz w:val="20"/>
          <w:szCs w:val="20"/>
        </w:rPr>
      </w:pPr>
      <w:r w:rsidRPr="00622FB4">
        <w:rPr>
          <w:rFonts w:ascii="Times" w:hAnsi="Times"/>
          <w:color w:val="000000"/>
          <w:sz w:val="20"/>
          <w:szCs w:val="20"/>
        </w:rPr>
        <w:t xml:space="preserve">Since the ratio was derived from taking </w:t>
      </w:r>
      <w:r w:rsidR="003A30AB">
        <w:rPr>
          <w:rFonts w:ascii="Times" w:hAnsi="Times"/>
          <w:color w:val="000000"/>
          <w:sz w:val="20"/>
          <w:szCs w:val="20"/>
        </w:rPr>
        <w:t xml:space="preserve">the quotient of </w:t>
      </w:r>
      <w:r w:rsidRPr="00622FB4">
        <w:rPr>
          <w:rFonts w:ascii="Times" w:hAnsi="Times"/>
          <w:color w:val="000000"/>
          <w:sz w:val="20"/>
          <w:szCs w:val="20"/>
        </w:rPr>
        <w:t>deaths</w:t>
      </w:r>
      <w:r w:rsidR="003A30AB">
        <w:rPr>
          <w:rFonts w:ascii="Times" w:hAnsi="Times"/>
          <w:color w:val="000000"/>
          <w:sz w:val="20"/>
          <w:szCs w:val="20"/>
        </w:rPr>
        <w:t xml:space="preserve"> and</w:t>
      </w:r>
      <w:r w:rsidR="00725571">
        <w:rPr>
          <w:rFonts w:ascii="Times" w:hAnsi="Times"/>
          <w:color w:val="000000"/>
          <w:sz w:val="20"/>
          <w:szCs w:val="20"/>
        </w:rPr>
        <w:t xml:space="preserve"> </w:t>
      </w:r>
      <w:r w:rsidRPr="00622FB4">
        <w:rPr>
          <w:rFonts w:ascii="Times" w:hAnsi="Times"/>
          <w:color w:val="000000"/>
          <w:sz w:val="20"/>
          <w:szCs w:val="20"/>
        </w:rPr>
        <w:t>recovered, the larger the ratio, the more likely the chance of death. However, the opposite is also true. The smaller the number of the ratio, the greater chance of recovery.</w:t>
      </w:r>
    </w:p>
    <w:p w14:paraId="0EAB02C0" w14:textId="5A7117DE" w:rsidR="00EB3C26" w:rsidRPr="00622FB4" w:rsidRDefault="002729D2" w:rsidP="003260F3">
      <w:pPr>
        <w:pStyle w:val="BulletedList"/>
        <w:ind w:firstLine="432"/>
        <w:rPr>
          <w:rFonts w:ascii="Times" w:hAnsi="Times"/>
          <w:color w:val="000000"/>
        </w:rPr>
      </w:pPr>
      <w:r w:rsidRPr="00622FB4">
        <w:rPr>
          <w:rFonts w:ascii="Times" w:hAnsi="Times"/>
          <w:color w:val="000000"/>
        </w:rPr>
        <w:t>This method is flawed, however, since it only calculates recoverability and disregards other factors. For example, countries with very few cases could easily have a very high or low recoverability, and a number does not encompass the patients that are still ill or the resources a country has.</w:t>
      </w:r>
      <w:r w:rsidR="003260F3">
        <w:rPr>
          <w:rFonts w:ascii="Times" w:hAnsi="Times"/>
          <w:color w:val="000000"/>
        </w:rPr>
        <w:t xml:space="preserve"> </w:t>
      </w:r>
      <w:r w:rsidR="00D84C21">
        <w:rPr>
          <w:rFonts w:ascii="Times" w:hAnsi="Times"/>
          <w:color w:val="000000"/>
        </w:rPr>
        <w:t>It</w:t>
      </w:r>
      <w:r w:rsidR="00EB3C26" w:rsidRPr="00622FB4">
        <w:rPr>
          <w:rFonts w:ascii="Times" w:hAnsi="Times"/>
          <w:color w:val="000000"/>
        </w:rPr>
        <w:t xml:space="preserve"> </w:t>
      </w:r>
      <w:proofErr w:type="spellStart"/>
      <w:r w:rsidR="00EB3C26" w:rsidRPr="00622FB4">
        <w:rPr>
          <w:rFonts w:ascii="Times" w:hAnsi="Times"/>
          <w:color w:val="000000"/>
        </w:rPr>
        <w:t>doesnt</w:t>
      </w:r>
      <w:proofErr w:type="spellEnd"/>
      <w:r w:rsidR="00EB3C26" w:rsidRPr="00622FB4">
        <w:rPr>
          <w:rFonts w:ascii="Times" w:hAnsi="Times"/>
          <w:color w:val="000000"/>
        </w:rPr>
        <w:t xml:space="preserve"> account for many factors, and to gain a more well-rounded view of different countries' different solutions to this virus, more rese</w:t>
      </w:r>
      <w:r w:rsidR="00A861B8">
        <w:rPr>
          <w:rFonts w:ascii="Times" w:hAnsi="Times"/>
          <w:color w:val="000000"/>
        </w:rPr>
        <w:t>a</w:t>
      </w:r>
      <w:r w:rsidR="00EB3C26" w:rsidRPr="00622FB4">
        <w:rPr>
          <w:rFonts w:ascii="Times" w:hAnsi="Times"/>
          <w:color w:val="000000"/>
        </w:rPr>
        <w:t xml:space="preserve">rch must be done. However, this is a good starting point to see which countries are doing well and use that to observe </w:t>
      </w:r>
      <w:r w:rsidR="00F249C2">
        <w:rPr>
          <w:rFonts w:ascii="Times" w:hAnsi="Times"/>
          <w:color w:val="000000"/>
        </w:rPr>
        <w:t xml:space="preserve">further </w:t>
      </w:r>
      <w:r w:rsidR="00EB3C26" w:rsidRPr="00622FB4">
        <w:rPr>
          <w:rFonts w:ascii="Times" w:hAnsi="Times"/>
          <w:color w:val="000000"/>
        </w:rPr>
        <w:t>trends.</w:t>
      </w:r>
    </w:p>
    <w:p w14:paraId="59EC4C60" w14:textId="77777777" w:rsidR="00EB3C26" w:rsidRDefault="00EB3C26" w:rsidP="002729D2">
      <w:pPr>
        <w:pStyle w:val="BulletedList"/>
      </w:pPr>
    </w:p>
    <w:p w14:paraId="258C0D91" w14:textId="0A64D823" w:rsidR="00345ACB" w:rsidRPr="005663FC" w:rsidRDefault="00345ACB" w:rsidP="00345ACB">
      <w:pPr>
        <w:pStyle w:val="Heading1"/>
        <w:rPr>
          <w:b w:val="0"/>
          <w:bCs/>
          <w:sz w:val="20"/>
        </w:rPr>
      </w:pPr>
      <w:r>
        <w:rPr>
          <w:b w:val="0"/>
          <w:bCs/>
          <w:sz w:val="20"/>
        </w:rPr>
        <w:t>Discussion</w:t>
      </w:r>
    </w:p>
    <w:p w14:paraId="6462AC9D" w14:textId="77777777" w:rsidR="00852806" w:rsidRDefault="00E34478" w:rsidP="00345ACB">
      <w:pPr>
        <w:pStyle w:val="FirstParagraphNoIndent"/>
        <w:ind w:firstLine="432"/>
      </w:pPr>
      <w:r>
        <w:t>T</w:t>
      </w:r>
      <w:r w:rsidR="009F3981">
        <w:t xml:space="preserve">here was only </w:t>
      </w:r>
      <w:r w:rsidR="00091ED2">
        <w:t xml:space="preserve">one </w:t>
      </w:r>
      <w:r w:rsidR="009F3981">
        <w:t xml:space="preserve">member conducting this </w:t>
      </w:r>
      <w:r w:rsidR="003567E7">
        <w:t>project,</w:t>
      </w:r>
      <w:r w:rsidR="00871DB5">
        <w:t xml:space="preserve"> </w:t>
      </w:r>
      <w:r w:rsidR="00F81A87">
        <w:t xml:space="preserve">so </w:t>
      </w:r>
      <w:r w:rsidR="009F3981">
        <w:t xml:space="preserve">all research, data analysis, and </w:t>
      </w:r>
      <w:r>
        <w:t xml:space="preserve">writing </w:t>
      </w:r>
      <w:r w:rsidR="00091ED2">
        <w:t xml:space="preserve">was consequently done </w:t>
      </w:r>
      <w:r w:rsidR="00091ED2">
        <w:lastRenderedPageBreak/>
        <w:t>by one member.</w:t>
      </w:r>
      <w:r w:rsidR="003567E7">
        <w:t xml:space="preserve"> Although the resulting method</w:t>
      </w:r>
      <w:r w:rsidR="00262F65">
        <w:t xml:space="preserve"> was crude</w:t>
      </w:r>
      <w:r w:rsidR="00095957">
        <w:t xml:space="preserve">, it </w:t>
      </w:r>
      <w:r w:rsidR="00325094">
        <w:t xml:space="preserve">is a start </w:t>
      </w:r>
      <w:r w:rsidR="00705705">
        <w:t>to direct the conversation away from the deaths and rather address the problem</w:t>
      </w:r>
      <w:r w:rsidR="00AC16F1">
        <w:t xml:space="preserve"> by trying to isolate a solution. </w:t>
      </w:r>
    </w:p>
    <w:p w14:paraId="3790F0BB" w14:textId="081B4489" w:rsidR="00871DB5" w:rsidRDefault="00E67D9A" w:rsidP="00345ACB">
      <w:pPr>
        <w:pStyle w:val="FirstParagraphNoIndent"/>
        <w:ind w:firstLine="432"/>
      </w:pPr>
      <w:r>
        <w:t>There were a number of problems that were addressed along the way</w:t>
      </w:r>
      <w:r w:rsidR="00852806">
        <w:t xml:space="preserve">. The three </w:t>
      </w:r>
      <w:r w:rsidR="00480D0F">
        <w:t>files had different numbers of rows</w:t>
      </w:r>
      <w:r w:rsidR="0045057C">
        <w:t xml:space="preserve"> that made preparing the data difficult</w:t>
      </w:r>
      <w:r w:rsidR="009A171E">
        <w:t>, and when visualized,</w:t>
      </w:r>
      <w:r w:rsidR="007C64D3">
        <w:t xml:space="preserve"> </w:t>
      </w:r>
      <w:r w:rsidR="000555AF">
        <w:t>was difficul</w:t>
      </w:r>
      <w:r w:rsidR="00EB3B03">
        <w:t>t to analyze due to the large amount of values.</w:t>
      </w:r>
      <w:r w:rsidR="00CF6E38">
        <w:t xml:space="preserve"> When </w:t>
      </w:r>
      <w:r w:rsidR="008644D1">
        <w:t xml:space="preserve">further analysis was performed, </w:t>
      </w:r>
      <w:r w:rsidR="00C16A48">
        <w:t>null and infinite values appeared, leading to further difficulties.</w:t>
      </w:r>
      <w:r w:rsidR="000A3A9E">
        <w:t xml:space="preserve"> This had to be countered with appropriate data cleaning techniques so that no vital information was lost. </w:t>
      </w:r>
      <w:r w:rsidR="007C64D3">
        <w:t xml:space="preserve">Despite various </w:t>
      </w:r>
      <w:r w:rsidR="0008725E">
        <w:t>complications</w:t>
      </w:r>
      <w:r w:rsidR="007C64D3">
        <w:t xml:space="preserve"> in handling</w:t>
      </w:r>
      <w:r w:rsidR="007E6316">
        <w:t xml:space="preserve"> everything was addressed as adequately as possible</w:t>
      </w:r>
      <w:r w:rsidR="00914E74">
        <w:t>, yielding</w:t>
      </w:r>
      <w:r w:rsidR="0009609A">
        <w:t xml:space="preserve"> results that are</w:t>
      </w:r>
      <w:r w:rsidR="006800A9">
        <w:t xml:space="preserve"> not the most perceptive but a </w:t>
      </w:r>
      <w:r w:rsidR="008723E5">
        <w:t>start to further analysis.</w:t>
      </w:r>
    </w:p>
    <w:p w14:paraId="1920FA1D" w14:textId="2127E2CF" w:rsidR="00B018EF" w:rsidRDefault="00B018EF" w:rsidP="00B018EF">
      <w:pPr>
        <w:pStyle w:val="FirstParagraphNoIndent"/>
      </w:pPr>
    </w:p>
    <w:p w14:paraId="11E18D3C" w14:textId="06F49412" w:rsidR="00B018EF" w:rsidRPr="005663FC" w:rsidRDefault="00B018EF" w:rsidP="00B018EF">
      <w:pPr>
        <w:pStyle w:val="Heading1"/>
        <w:rPr>
          <w:b w:val="0"/>
          <w:bCs/>
          <w:sz w:val="20"/>
        </w:rPr>
      </w:pPr>
      <w:r>
        <w:rPr>
          <w:b w:val="0"/>
          <w:bCs/>
          <w:sz w:val="20"/>
        </w:rPr>
        <w:t>Acknowledgement</w:t>
      </w:r>
    </w:p>
    <w:p w14:paraId="2A8E3FD3" w14:textId="1BF47264" w:rsidR="00345ACB" w:rsidRDefault="008B1FF8" w:rsidP="004968B5">
      <w:pPr>
        <w:pStyle w:val="FirstParagraphNoIndent"/>
        <w:ind w:firstLine="432"/>
      </w:pPr>
      <w:r>
        <w:t xml:space="preserve">I genuinely enjoyed researching and coding for this project and I must thank Dmitriy </w:t>
      </w:r>
      <w:proofErr w:type="spellStart"/>
      <w:r>
        <w:t>Babichenko</w:t>
      </w:r>
      <w:proofErr w:type="spellEnd"/>
      <w:r>
        <w:t xml:space="preserve"> for that</w:t>
      </w:r>
      <w:r w:rsidR="00B018EF">
        <w:t>.</w:t>
      </w:r>
      <w:r>
        <w:t xml:space="preserve"> Assignments throughout the semester created a solid background </w:t>
      </w:r>
      <w:r w:rsidR="001D5B24">
        <w:t xml:space="preserve">necessary </w:t>
      </w:r>
      <w:r>
        <w:t xml:space="preserve">for carrying out this </w:t>
      </w:r>
      <w:r w:rsidR="00B76A86">
        <w:t>task and fostered a love for data analysis</w:t>
      </w:r>
      <w:r w:rsidR="00B35AC6">
        <w:t xml:space="preserve"> through real-life applications</w:t>
      </w:r>
      <w:r w:rsidR="005A0A0E">
        <w:t>.</w:t>
      </w:r>
      <w:r w:rsidR="00295F84">
        <w:t xml:space="preserve"> Th</w:t>
      </w:r>
      <w:r w:rsidR="00911A92">
        <w:t>e support from this</w:t>
      </w:r>
      <w:r w:rsidR="00295F84">
        <w:t xml:space="preserve"> class</w:t>
      </w:r>
      <w:r w:rsidR="00911A92">
        <w:t xml:space="preserve"> from</w:t>
      </w:r>
      <w:r w:rsidR="00295F84">
        <w:t xml:space="preserve"> his TA’s and the care the professor has put into the curriculum</w:t>
      </w:r>
      <w:r w:rsidR="00911A92">
        <w:t xml:space="preserve"> contributed significantly to my </w:t>
      </w:r>
      <w:r w:rsidR="009C6995">
        <w:t xml:space="preserve">interest and </w:t>
      </w:r>
      <w:r w:rsidR="00911A92">
        <w:t>compl</w:t>
      </w:r>
      <w:r w:rsidR="009C6995">
        <w:t>etion of this pape</w:t>
      </w:r>
      <w:r w:rsidR="00DB1CB9">
        <w:t>r. I</w:t>
      </w:r>
      <w:r w:rsidR="009C6995">
        <w:t xml:space="preserve"> greatly appreciate</w:t>
      </w:r>
      <w:r w:rsidR="00DB1CB9">
        <w:t xml:space="preserve"> it</w:t>
      </w:r>
      <w:r w:rsidR="009C6995">
        <w:t xml:space="preserve">. </w:t>
      </w:r>
    </w:p>
    <w:p w14:paraId="0BD52439" w14:textId="77777777" w:rsidR="00F55402" w:rsidRPr="00345ACB" w:rsidRDefault="00F55402" w:rsidP="004968B5">
      <w:pPr>
        <w:pStyle w:val="FirstParagraphNoIndent"/>
        <w:ind w:firstLine="432"/>
      </w:pPr>
    </w:p>
    <w:p w14:paraId="752E9DA8" w14:textId="07FC4084" w:rsidR="006162EE" w:rsidRPr="0087733F" w:rsidRDefault="00345ACB" w:rsidP="0087733F">
      <w:pPr>
        <w:pStyle w:val="Heading1"/>
        <w:rPr>
          <w:b w:val="0"/>
          <w:bCs/>
          <w:sz w:val="20"/>
        </w:rPr>
      </w:pPr>
      <w:r>
        <w:rPr>
          <w:b w:val="0"/>
          <w:bCs/>
          <w:sz w:val="20"/>
        </w:rPr>
        <w:t>References</w:t>
      </w:r>
    </w:p>
    <w:p w14:paraId="6996CB81" w14:textId="11B722F0" w:rsidR="00AB790B" w:rsidRPr="00AB790B" w:rsidRDefault="00AB790B" w:rsidP="00AB790B">
      <w:pPr>
        <w:pStyle w:val="references"/>
        <w:rPr>
          <w:sz w:val="24"/>
          <w:szCs w:val="24"/>
          <w:lang w:eastAsia="zh-TW"/>
        </w:rPr>
      </w:pPr>
      <w:r w:rsidRPr="00AB790B">
        <w:rPr>
          <w:shd w:val="clear" w:color="auto" w:fill="FFFFFF"/>
          <w:lang w:eastAsia="zh-TW"/>
        </w:rPr>
        <w:t>W</w:t>
      </w:r>
      <w:r w:rsidR="00972168">
        <w:rPr>
          <w:shd w:val="clear" w:color="auto" w:fill="FFFFFF"/>
          <w:lang w:eastAsia="zh-TW"/>
        </w:rPr>
        <w:t>HO</w:t>
      </w:r>
      <w:r w:rsidRPr="00AB790B">
        <w:rPr>
          <w:shd w:val="clear" w:color="auto" w:fill="FFFFFF"/>
          <w:lang w:eastAsia="zh-TW"/>
        </w:rPr>
        <w:t>.int. 2020. </w:t>
      </w:r>
      <w:r w:rsidRPr="00AB790B">
        <w:rPr>
          <w:i/>
          <w:iCs/>
          <w:lang w:eastAsia="zh-TW"/>
        </w:rPr>
        <w:t>COVID-19 Situation Reports</w:t>
      </w:r>
      <w:r w:rsidRPr="00AB790B">
        <w:rPr>
          <w:shd w:val="clear" w:color="auto" w:fill="FFFFFF"/>
          <w:lang w:eastAsia="zh-TW"/>
        </w:rPr>
        <w:t>. [online] Available at: &lt;https://www.who.int/emergencies/diseases/novel-coronavirus-2019/situation-reports/&gt; [Accessed 1</w:t>
      </w:r>
      <w:r w:rsidR="002E06C9">
        <w:rPr>
          <w:shd w:val="clear" w:color="auto" w:fill="FFFFFF"/>
          <w:lang w:eastAsia="zh-TW"/>
        </w:rPr>
        <w:t>4</w:t>
      </w:r>
      <w:r w:rsidRPr="00AB790B">
        <w:rPr>
          <w:shd w:val="clear" w:color="auto" w:fill="FFFFFF"/>
          <w:lang w:eastAsia="zh-TW"/>
        </w:rPr>
        <w:t xml:space="preserve"> April 2020].</w:t>
      </w:r>
    </w:p>
    <w:p w14:paraId="1BDE462E" w14:textId="725BD457" w:rsidR="003A4693" w:rsidRPr="003A4693" w:rsidRDefault="003A4693" w:rsidP="003A4693">
      <w:pPr>
        <w:pStyle w:val="references"/>
        <w:rPr>
          <w:sz w:val="24"/>
          <w:szCs w:val="24"/>
          <w:lang w:eastAsia="zh-TW"/>
        </w:rPr>
      </w:pPr>
      <w:r w:rsidRPr="003A4693">
        <w:rPr>
          <w:shd w:val="clear" w:color="auto" w:fill="FFFFFF"/>
          <w:lang w:eastAsia="zh-TW"/>
        </w:rPr>
        <w:t>Centers for Disease Control and Prevention. 2020. </w:t>
      </w:r>
      <w:r w:rsidRPr="003A4693">
        <w:rPr>
          <w:i/>
          <w:iCs/>
          <w:lang w:eastAsia="zh-TW"/>
        </w:rPr>
        <w:t>Coronavirus Disease 2019 (COVID-19)</w:t>
      </w:r>
      <w:r w:rsidRPr="003A4693">
        <w:rPr>
          <w:shd w:val="clear" w:color="auto" w:fill="FFFFFF"/>
          <w:lang w:eastAsia="zh-TW"/>
        </w:rPr>
        <w:t>. [online] Available at: &lt;https://www.cdc.gov/coronavirus/2019-ncov/faq.html#Coronavirus-Disease-2019-Basics&gt; [Accessed 1</w:t>
      </w:r>
      <w:r w:rsidR="00E4481F">
        <w:rPr>
          <w:shd w:val="clear" w:color="auto" w:fill="FFFFFF"/>
          <w:lang w:eastAsia="zh-TW"/>
        </w:rPr>
        <w:t>4</w:t>
      </w:r>
      <w:r w:rsidRPr="003A4693">
        <w:rPr>
          <w:shd w:val="clear" w:color="auto" w:fill="FFFFFF"/>
          <w:lang w:eastAsia="zh-TW"/>
        </w:rPr>
        <w:t xml:space="preserve"> April 2020].</w:t>
      </w:r>
    </w:p>
    <w:p w14:paraId="1C7B15A2" w14:textId="3D2E47F3" w:rsidR="001C7166" w:rsidRPr="00AD67D1" w:rsidRDefault="00B14240" w:rsidP="00AD67D1">
      <w:pPr>
        <w:pStyle w:val="references"/>
        <w:ind w:left="354" w:hanging="354"/>
        <w:rPr>
          <w:shd w:val="clear" w:color="auto" w:fill="FFFFFF"/>
          <w:lang w:eastAsia="zh-TW"/>
        </w:rPr>
        <w:sectPr w:rsidR="001C7166" w:rsidRPr="00AD67D1" w:rsidSect="00172A53">
          <w:type w:val="continuous"/>
          <w:pgSz w:w="12240" w:h="15840"/>
          <w:pgMar w:top="1440" w:right="1008" w:bottom="1440" w:left="1008" w:header="720" w:footer="720" w:gutter="0"/>
          <w:cols w:num="2" w:space="432"/>
          <w:docGrid w:linePitch="272"/>
        </w:sectPr>
      </w:pPr>
      <w:r w:rsidRPr="00B14240">
        <w:rPr>
          <w:shd w:val="clear" w:color="auto" w:fill="FFFFFF"/>
          <w:lang w:eastAsia="zh-TW"/>
        </w:rPr>
        <w:t>Buchholz, K., 2020. </w:t>
      </w:r>
      <w:r w:rsidRPr="00B14240">
        <w:rPr>
          <w:i/>
          <w:iCs/>
          <w:lang w:eastAsia="zh-TW"/>
        </w:rPr>
        <w:t>Infographic: Coronavirus: Upward Trajectory Or Flattened Curve?</w:t>
      </w:r>
      <w:r w:rsidRPr="00B14240">
        <w:rPr>
          <w:shd w:val="clear" w:color="auto" w:fill="FFFFFF"/>
          <w:lang w:eastAsia="zh-TW"/>
        </w:rPr>
        <w:t>. [online] Statista Infographics. Available at: &lt;https://www.statista.com/chart/21112/covid-19-growth-curve-selected-countries/&gt; [Accessed 1</w:t>
      </w:r>
      <w:r w:rsidR="00E4481F">
        <w:rPr>
          <w:shd w:val="clear" w:color="auto" w:fill="FFFFFF"/>
          <w:lang w:eastAsia="zh-TW"/>
        </w:rPr>
        <w:t>4</w:t>
      </w:r>
      <w:r w:rsidRPr="00B14240">
        <w:rPr>
          <w:shd w:val="clear" w:color="auto" w:fill="FFFFFF"/>
          <w:lang w:eastAsia="zh-TW"/>
        </w:rPr>
        <w:t xml:space="preserve"> April 2020]</w:t>
      </w:r>
      <w:r w:rsidR="00D51DE9">
        <w:rPr>
          <w:shd w:val="clear" w:color="auto" w:fill="FFFFFF"/>
          <w:lang w:eastAsia="zh-TW"/>
        </w:rPr>
        <w:t>.</w:t>
      </w:r>
    </w:p>
    <w:p w14:paraId="73D9C0B4" w14:textId="3712DE9D" w:rsidR="002B4568" w:rsidRPr="00D51DE9" w:rsidRDefault="002B4568" w:rsidP="00D24F94">
      <w:pPr>
        <w:pStyle w:val="NormalIndent"/>
        <w:ind w:left="0"/>
        <w:contextualSpacing/>
        <w:rPr>
          <w:sz w:val="4"/>
          <w:szCs w:val="4"/>
        </w:rPr>
      </w:pPr>
    </w:p>
    <w:sectPr w:rsidR="002B4568" w:rsidRPr="00D51DE9" w:rsidSect="00E70A79">
      <w:pgSz w:w="12240" w:h="15840"/>
      <w:pgMar w:top="1440" w:right="1008" w:bottom="1440" w:left="1008" w:header="720" w:footer="720" w:gutter="0"/>
      <w:cols w:num="2" w:space="4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41054" w14:textId="77777777" w:rsidR="00F35A62" w:rsidRDefault="00F35A62" w:rsidP="009644A4">
      <w:r>
        <w:separator/>
      </w:r>
    </w:p>
  </w:endnote>
  <w:endnote w:type="continuationSeparator" w:id="0">
    <w:p w14:paraId="6019AD7D" w14:textId="77777777" w:rsidR="00F35A62" w:rsidRDefault="00F35A62" w:rsidP="00964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New Roman Bold">
    <w:altName w:val="Times New Roman"/>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CC56A" w14:textId="77777777" w:rsidR="000D1191" w:rsidRDefault="000D1191" w:rsidP="004B1F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5AB2DF" w14:textId="77777777" w:rsidR="000D1191" w:rsidRDefault="000D1191" w:rsidP="00C31F5C">
    <w:pPr>
      <w:pStyle w:val="Footer"/>
      <w:ind w:right="360"/>
    </w:pPr>
  </w:p>
  <w:p w14:paraId="4D0F0EE7" w14:textId="77777777" w:rsidR="00007C74" w:rsidRDefault="00007C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71370" w14:textId="1CB16D52" w:rsidR="00007C74" w:rsidRDefault="00007C74" w:rsidP="005663FC">
    <w:pPr>
      <w:pStyle w:val="Footer"/>
      <w:ind w:right="36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F801C" w14:textId="77777777" w:rsidR="000D1191" w:rsidRPr="004B1F82" w:rsidRDefault="000D1191" w:rsidP="004B1F82">
    <w:pPr>
      <w:pStyle w:val="Footer"/>
      <w:framePr w:wrap="around" w:vAnchor="text" w:hAnchor="margin" w:xAlign="center" w:y="1"/>
      <w:rPr>
        <w:rStyle w:val="PageNumber"/>
        <w:b/>
      </w:rPr>
    </w:pPr>
    <w:r w:rsidRPr="004B1F82">
      <w:rPr>
        <w:rStyle w:val="PageNumber"/>
        <w:b/>
      </w:rPr>
      <w:fldChar w:fldCharType="begin"/>
    </w:r>
    <w:r w:rsidRPr="004B1F82">
      <w:rPr>
        <w:rStyle w:val="PageNumber"/>
        <w:b/>
      </w:rPr>
      <w:instrText xml:space="preserve">PAGE  </w:instrText>
    </w:r>
    <w:r w:rsidRPr="004B1F82">
      <w:rPr>
        <w:rStyle w:val="PageNumber"/>
        <w:b/>
      </w:rPr>
      <w:fldChar w:fldCharType="separate"/>
    </w:r>
    <w:r w:rsidR="00EE0DF0">
      <w:rPr>
        <w:rStyle w:val="PageNumber"/>
        <w:b/>
        <w:noProof/>
      </w:rPr>
      <w:t>1</w:t>
    </w:r>
    <w:r w:rsidRPr="004B1F82">
      <w:rPr>
        <w:rStyle w:val="PageNumber"/>
        <w:b/>
      </w:rPr>
      <w:fldChar w:fldCharType="end"/>
    </w:r>
  </w:p>
  <w:p w14:paraId="77210783" w14:textId="33627D83" w:rsidR="000D1191" w:rsidRDefault="000D1191" w:rsidP="009644A4">
    <w:pPr>
      <w:pStyle w:val="Footer"/>
    </w:pPr>
    <w:r>
      <w:t>University of Pittsburgh, Swanson School of Engineering</w:t>
    </w:r>
  </w:p>
  <w:p w14:paraId="084B5218" w14:textId="4C99130C" w:rsidR="007502ED" w:rsidRDefault="007502ED" w:rsidP="009644A4">
    <w:pPr>
      <w:pStyle w:val="Footer"/>
    </w:pPr>
    <w:r>
      <w:t>First-Year Paper</w:t>
    </w:r>
  </w:p>
  <w:p w14:paraId="3C02A5A7" w14:textId="1561F1E5" w:rsidR="000D1191" w:rsidRDefault="000D1191" w:rsidP="009644A4">
    <w:pPr>
      <w:pStyle w:val="Footer"/>
    </w:pPr>
    <w:r>
      <w:t xml:space="preserve">Submission Date </w:t>
    </w:r>
    <w:r w:rsidR="009948AE">
      <w:t>MM.DD.YYYY</w:t>
    </w:r>
    <w:r>
      <w:tab/>
    </w:r>
    <w:r>
      <w:tab/>
    </w:r>
  </w:p>
  <w:p w14:paraId="4C99C345" w14:textId="4431BF95" w:rsidR="000D1191" w:rsidRPr="006829CC" w:rsidRDefault="000D1191" w:rsidP="009644A4">
    <w:pPr>
      <w:pStyle w:val="Footer"/>
    </w:pPr>
    <w:r>
      <w:rPr>
        <w:rStyle w:val="PageNumber"/>
        <w:b/>
      </w:rPr>
      <w:tab/>
    </w:r>
  </w:p>
  <w:p w14:paraId="5832DB08" w14:textId="77777777" w:rsidR="00007C74" w:rsidRDefault="00007C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48EE0" w14:textId="77777777" w:rsidR="00F35A62" w:rsidRDefault="00F35A62" w:rsidP="009644A4">
      <w:r>
        <w:separator/>
      </w:r>
    </w:p>
  </w:footnote>
  <w:footnote w:type="continuationSeparator" w:id="0">
    <w:p w14:paraId="6F961CD1" w14:textId="77777777" w:rsidR="00F35A62" w:rsidRDefault="00F35A62" w:rsidP="00964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E4C9B4" w14:textId="11E20649" w:rsidR="00007C74" w:rsidRPr="0074272B" w:rsidRDefault="00007C74" w:rsidP="00772328">
    <w:pPr>
      <w:pStyle w:val="Header"/>
      <w:tabs>
        <w:tab w:val="clear" w:pos="4320"/>
        <w:tab w:val="clear" w:pos="8640"/>
        <w:tab w:val="right" w:pos="10080"/>
      </w:tabs>
      <w:jc w:val="left"/>
      <w:rPr>
        <w:rFonts w:ascii="Times New Roman Bold" w:hAnsi="Times New Roman Bold"/>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AE4E8" w14:textId="7BA872DC" w:rsidR="000D1191" w:rsidRDefault="000D1191" w:rsidP="009644A4">
    <w:pPr>
      <w:pStyle w:val="Header"/>
      <w:tabs>
        <w:tab w:val="clear" w:pos="4320"/>
        <w:tab w:val="clear" w:pos="8640"/>
        <w:tab w:val="right" w:pos="10080"/>
      </w:tabs>
      <w:contextualSpacing/>
      <w:jc w:val="left"/>
    </w:pPr>
    <w:r>
      <w:t xml:space="preserve">Your 0011/0711 Section (for example: </w:t>
    </w:r>
    <w:r w:rsidR="007502ED">
      <w:t>Sanchez 3:00</w:t>
    </w:r>
    <w:r>
      <w:t>)</w:t>
    </w:r>
  </w:p>
  <w:p w14:paraId="0E889EA5" w14:textId="6D16E199" w:rsidR="000D1191" w:rsidRPr="009644A4" w:rsidRDefault="000D1191" w:rsidP="009644A4">
    <w:pPr>
      <w:pStyle w:val="Header"/>
      <w:tabs>
        <w:tab w:val="clear" w:pos="4320"/>
        <w:tab w:val="clear" w:pos="8640"/>
        <w:tab w:val="right" w:pos="10080"/>
      </w:tabs>
      <w:contextualSpacing/>
      <w:jc w:val="left"/>
    </w:pPr>
    <w:r w:rsidRPr="00BA3668">
      <w:t xml:space="preserve">Your </w:t>
    </w:r>
    <w:r w:rsidR="00434AE5">
      <w:t>Group</w:t>
    </w:r>
    <w:r w:rsidRPr="00BA3668">
      <w:t xml:space="preserve"> Number</w:t>
    </w:r>
    <w:r>
      <w:t xml:space="preserve"> (for example: L2)</w:t>
    </w:r>
  </w:p>
  <w:p w14:paraId="36DBC04F" w14:textId="77777777" w:rsidR="00007C74" w:rsidRDefault="00007C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C04F50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4390373"/>
    <w:multiLevelType w:val="hybridMultilevel"/>
    <w:tmpl w:val="E2DCA46E"/>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A9925E4"/>
    <w:multiLevelType w:val="hybridMultilevel"/>
    <w:tmpl w:val="C1F8F3D0"/>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151654"/>
    <w:multiLevelType w:val="hybridMultilevel"/>
    <w:tmpl w:val="974CD548"/>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E807052"/>
    <w:multiLevelType w:val="hybridMultilevel"/>
    <w:tmpl w:val="8E443E0A"/>
    <w:lvl w:ilvl="0" w:tplc="083A15C4">
      <w:start w:val="1"/>
      <w:numFmt w:val="bullet"/>
      <w:lvlText w:val="–"/>
      <w:lvlJc w:val="left"/>
      <w:pPr>
        <w:ind w:left="360" w:hanging="360"/>
      </w:pPr>
      <w:rPr>
        <w:rFonts w:ascii="Times New Roman" w:hAnsi="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F8D50E9"/>
    <w:multiLevelType w:val="hybridMultilevel"/>
    <w:tmpl w:val="9E2EF856"/>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0926312"/>
    <w:multiLevelType w:val="hybridMultilevel"/>
    <w:tmpl w:val="C6345166"/>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89D6EA9"/>
    <w:multiLevelType w:val="hybridMultilevel"/>
    <w:tmpl w:val="11F41830"/>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A47E91"/>
    <w:multiLevelType w:val="hybridMultilevel"/>
    <w:tmpl w:val="99DE620C"/>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F4540CD"/>
    <w:multiLevelType w:val="hybridMultilevel"/>
    <w:tmpl w:val="96CEFA1C"/>
    <w:lvl w:ilvl="0" w:tplc="5D82D4D6">
      <w:start w:val="1"/>
      <w:numFmt w:val="bullet"/>
      <w:lvlText w:val="–"/>
      <w:lvlJc w:val="left"/>
      <w:pPr>
        <w:ind w:left="288" w:hanging="288"/>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15:restartNumberingAfterBreak="0">
    <w:nsid w:val="66843230"/>
    <w:multiLevelType w:val="hybridMultilevel"/>
    <w:tmpl w:val="46F240A0"/>
    <w:lvl w:ilvl="0" w:tplc="5D82D4D6">
      <w:start w:val="1"/>
      <w:numFmt w:val="bullet"/>
      <w:lvlText w:val="–"/>
      <w:lvlJc w:val="left"/>
      <w:pPr>
        <w:ind w:left="288" w:hanging="288"/>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45246A"/>
    <w:multiLevelType w:val="hybridMultilevel"/>
    <w:tmpl w:val="7B4C991C"/>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D18066E"/>
    <w:multiLevelType w:val="hybridMultilevel"/>
    <w:tmpl w:val="BFB89FC4"/>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A816733"/>
    <w:multiLevelType w:val="hybridMultilevel"/>
    <w:tmpl w:val="D9BED81C"/>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3"/>
  </w:num>
  <w:num w:numId="6">
    <w:abstractNumId w:val="14"/>
  </w:num>
  <w:num w:numId="7">
    <w:abstractNumId w:val="2"/>
  </w:num>
  <w:num w:numId="8">
    <w:abstractNumId w:val="5"/>
  </w:num>
  <w:num w:numId="9">
    <w:abstractNumId w:val="7"/>
  </w:num>
  <w:num w:numId="10">
    <w:abstractNumId w:val="12"/>
  </w:num>
  <w:num w:numId="11">
    <w:abstractNumId w:val="8"/>
  </w:num>
  <w:num w:numId="12">
    <w:abstractNumId w:val="6"/>
  </w:num>
  <w:num w:numId="13">
    <w:abstractNumId w:val="1"/>
  </w:num>
  <w:num w:numId="14">
    <w:abstractNumId w:val="13"/>
  </w:num>
  <w:num w:numId="15">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hideSpellingErrors/>
  <w:proofState w:spelling="clean" w:grammar="clean"/>
  <w:defaultTabStop w:val="432"/>
  <w:drawingGridHorizontalSpacing w:val="100"/>
  <w:drawingGridVerticalSpacing w:val="136"/>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71E"/>
    <w:rsid w:val="000025B2"/>
    <w:rsid w:val="00007C74"/>
    <w:rsid w:val="000207A0"/>
    <w:rsid w:val="00024678"/>
    <w:rsid w:val="000259C9"/>
    <w:rsid w:val="000277AF"/>
    <w:rsid w:val="000354AD"/>
    <w:rsid w:val="00037C66"/>
    <w:rsid w:val="000555AF"/>
    <w:rsid w:val="000558F4"/>
    <w:rsid w:val="00055E86"/>
    <w:rsid w:val="00056072"/>
    <w:rsid w:val="0005677A"/>
    <w:rsid w:val="0006201C"/>
    <w:rsid w:val="00070022"/>
    <w:rsid w:val="000740F6"/>
    <w:rsid w:val="00075D3F"/>
    <w:rsid w:val="0008028F"/>
    <w:rsid w:val="0008725E"/>
    <w:rsid w:val="00091223"/>
    <w:rsid w:val="00091ED2"/>
    <w:rsid w:val="00094C19"/>
    <w:rsid w:val="00095957"/>
    <w:rsid w:val="00095F9B"/>
    <w:rsid w:val="0009609A"/>
    <w:rsid w:val="000A3A9E"/>
    <w:rsid w:val="000A5761"/>
    <w:rsid w:val="000A7889"/>
    <w:rsid w:val="000B7E57"/>
    <w:rsid w:val="000C3A04"/>
    <w:rsid w:val="000C5043"/>
    <w:rsid w:val="000C6EC4"/>
    <w:rsid w:val="000D1191"/>
    <w:rsid w:val="000D1C83"/>
    <w:rsid w:val="000D634C"/>
    <w:rsid w:val="000E594D"/>
    <w:rsid w:val="000E67E6"/>
    <w:rsid w:val="000E729F"/>
    <w:rsid w:val="000F189C"/>
    <w:rsid w:val="000F1D05"/>
    <w:rsid w:val="000F7143"/>
    <w:rsid w:val="0010275C"/>
    <w:rsid w:val="00102D20"/>
    <w:rsid w:val="001036EA"/>
    <w:rsid w:val="00106227"/>
    <w:rsid w:val="00112AF4"/>
    <w:rsid w:val="00113B5C"/>
    <w:rsid w:val="00115851"/>
    <w:rsid w:val="00115A30"/>
    <w:rsid w:val="00116298"/>
    <w:rsid w:val="00116826"/>
    <w:rsid w:val="001264F2"/>
    <w:rsid w:val="001271B1"/>
    <w:rsid w:val="00130AC3"/>
    <w:rsid w:val="001364D9"/>
    <w:rsid w:val="00140FAB"/>
    <w:rsid w:val="00145713"/>
    <w:rsid w:val="001508D8"/>
    <w:rsid w:val="00150E40"/>
    <w:rsid w:val="00157A89"/>
    <w:rsid w:val="00160D67"/>
    <w:rsid w:val="001618C6"/>
    <w:rsid w:val="00162628"/>
    <w:rsid w:val="00172A53"/>
    <w:rsid w:val="00173F70"/>
    <w:rsid w:val="0017494E"/>
    <w:rsid w:val="00176407"/>
    <w:rsid w:val="001770B8"/>
    <w:rsid w:val="0018090F"/>
    <w:rsid w:val="001815C8"/>
    <w:rsid w:val="0018260F"/>
    <w:rsid w:val="001851B9"/>
    <w:rsid w:val="001926E7"/>
    <w:rsid w:val="00193F0B"/>
    <w:rsid w:val="001A3FBC"/>
    <w:rsid w:val="001A4790"/>
    <w:rsid w:val="001B3E40"/>
    <w:rsid w:val="001C6257"/>
    <w:rsid w:val="001C70AE"/>
    <w:rsid w:val="001C7166"/>
    <w:rsid w:val="001D2BCD"/>
    <w:rsid w:val="001D5B24"/>
    <w:rsid w:val="001D7455"/>
    <w:rsid w:val="001E19BF"/>
    <w:rsid w:val="001E6862"/>
    <w:rsid w:val="001F2D36"/>
    <w:rsid w:val="001F42E1"/>
    <w:rsid w:val="001F4E9E"/>
    <w:rsid w:val="0020008D"/>
    <w:rsid w:val="0020067A"/>
    <w:rsid w:val="00203C87"/>
    <w:rsid w:val="002047CB"/>
    <w:rsid w:val="00212C0C"/>
    <w:rsid w:val="0021362B"/>
    <w:rsid w:val="0022277C"/>
    <w:rsid w:val="00240092"/>
    <w:rsid w:val="002400BC"/>
    <w:rsid w:val="002419E6"/>
    <w:rsid w:val="00246734"/>
    <w:rsid w:val="002537BC"/>
    <w:rsid w:val="002546DA"/>
    <w:rsid w:val="00262F65"/>
    <w:rsid w:val="002638BA"/>
    <w:rsid w:val="0027125F"/>
    <w:rsid w:val="00272995"/>
    <w:rsid w:val="002729D2"/>
    <w:rsid w:val="002762FF"/>
    <w:rsid w:val="00280BCA"/>
    <w:rsid w:val="002829CF"/>
    <w:rsid w:val="002835C6"/>
    <w:rsid w:val="0028538D"/>
    <w:rsid w:val="0028709A"/>
    <w:rsid w:val="00287B4A"/>
    <w:rsid w:val="00293F46"/>
    <w:rsid w:val="00295F84"/>
    <w:rsid w:val="002A6E57"/>
    <w:rsid w:val="002B4568"/>
    <w:rsid w:val="002B4D6A"/>
    <w:rsid w:val="002C232F"/>
    <w:rsid w:val="002D7ABA"/>
    <w:rsid w:val="002E06C9"/>
    <w:rsid w:val="002E40B9"/>
    <w:rsid w:val="002F70FE"/>
    <w:rsid w:val="003001DC"/>
    <w:rsid w:val="00302199"/>
    <w:rsid w:val="003021D0"/>
    <w:rsid w:val="00306941"/>
    <w:rsid w:val="0030788C"/>
    <w:rsid w:val="00307C5A"/>
    <w:rsid w:val="00323B5E"/>
    <w:rsid w:val="00325094"/>
    <w:rsid w:val="003255D1"/>
    <w:rsid w:val="003260F3"/>
    <w:rsid w:val="00326F45"/>
    <w:rsid w:val="00337B03"/>
    <w:rsid w:val="0034538C"/>
    <w:rsid w:val="00345445"/>
    <w:rsid w:val="00345ACB"/>
    <w:rsid w:val="00346551"/>
    <w:rsid w:val="003506D8"/>
    <w:rsid w:val="003567E7"/>
    <w:rsid w:val="00357E20"/>
    <w:rsid w:val="00361654"/>
    <w:rsid w:val="003617C4"/>
    <w:rsid w:val="00363D4D"/>
    <w:rsid w:val="00374311"/>
    <w:rsid w:val="00374A7C"/>
    <w:rsid w:val="00374B9A"/>
    <w:rsid w:val="0037518A"/>
    <w:rsid w:val="00384335"/>
    <w:rsid w:val="00386158"/>
    <w:rsid w:val="003876CC"/>
    <w:rsid w:val="0039071E"/>
    <w:rsid w:val="00395B1E"/>
    <w:rsid w:val="00395F63"/>
    <w:rsid w:val="00396DD8"/>
    <w:rsid w:val="003A30AB"/>
    <w:rsid w:val="003A4693"/>
    <w:rsid w:val="003A564C"/>
    <w:rsid w:val="003A7E3D"/>
    <w:rsid w:val="003B488C"/>
    <w:rsid w:val="003C1863"/>
    <w:rsid w:val="003C620B"/>
    <w:rsid w:val="003D0E84"/>
    <w:rsid w:val="003D3FB0"/>
    <w:rsid w:val="003E1418"/>
    <w:rsid w:val="003E25A5"/>
    <w:rsid w:val="003E39AD"/>
    <w:rsid w:val="003E44A4"/>
    <w:rsid w:val="003E4C7B"/>
    <w:rsid w:val="003E7586"/>
    <w:rsid w:val="003E787D"/>
    <w:rsid w:val="003F1073"/>
    <w:rsid w:val="003F1838"/>
    <w:rsid w:val="003F5F5B"/>
    <w:rsid w:val="00400DDD"/>
    <w:rsid w:val="00404B6D"/>
    <w:rsid w:val="00410009"/>
    <w:rsid w:val="0041318C"/>
    <w:rsid w:val="00420D66"/>
    <w:rsid w:val="004258F0"/>
    <w:rsid w:val="00431238"/>
    <w:rsid w:val="00432297"/>
    <w:rsid w:val="00434448"/>
    <w:rsid w:val="00434AE5"/>
    <w:rsid w:val="00435D3B"/>
    <w:rsid w:val="00437A3E"/>
    <w:rsid w:val="004424A0"/>
    <w:rsid w:val="0044494B"/>
    <w:rsid w:val="00444F38"/>
    <w:rsid w:val="0044681A"/>
    <w:rsid w:val="0045057C"/>
    <w:rsid w:val="0045240E"/>
    <w:rsid w:val="00461EDF"/>
    <w:rsid w:val="00463967"/>
    <w:rsid w:val="0046689C"/>
    <w:rsid w:val="00471936"/>
    <w:rsid w:val="004746E1"/>
    <w:rsid w:val="004771C3"/>
    <w:rsid w:val="00477DD0"/>
    <w:rsid w:val="00480D0F"/>
    <w:rsid w:val="0048527A"/>
    <w:rsid w:val="004946A1"/>
    <w:rsid w:val="004957E9"/>
    <w:rsid w:val="004968B5"/>
    <w:rsid w:val="004A0051"/>
    <w:rsid w:val="004A34AA"/>
    <w:rsid w:val="004B14D0"/>
    <w:rsid w:val="004B1F82"/>
    <w:rsid w:val="004B38D1"/>
    <w:rsid w:val="004B65B5"/>
    <w:rsid w:val="004B6B3F"/>
    <w:rsid w:val="004C0C15"/>
    <w:rsid w:val="004C1C88"/>
    <w:rsid w:val="004D2E2C"/>
    <w:rsid w:val="004E5378"/>
    <w:rsid w:val="004F0028"/>
    <w:rsid w:val="004F27B7"/>
    <w:rsid w:val="004F3823"/>
    <w:rsid w:val="004F51DA"/>
    <w:rsid w:val="004F5D6E"/>
    <w:rsid w:val="004F6D9D"/>
    <w:rsid w:val="00502DBB"/>
    <w:rsid w:val="00504785"/>
    <w:rsid w:val="0051049D"/>
    <w:rsid w:val="00513A7F"/>
    <w:rsid w:val="0051491D"/>
    <w:rsid w:val="00514F9D"/>
    <w:rsid w:val="00521C62"/>
    <w:rsid w:val="005252DA"/>
    <w:rsid w:val="00526375"/>
    <w:rsid w:val="0053346B"/>
    <w:rsid w:val="00536908"/>
    <w:rsid w:val="00536EDC"/>
    <w:rsid w:val="00537CB8"/>
    <w:rsid w:val="00540EDD"/>
    <w:rsid w:val="0054450F"/>
    <w:rsid w:val="00547488"/>
    <w:rsid w:val="00547893"/>
    <w:rsid w:val="00550374"/>
    <w:rsid w:val="0055233A"/>
    <w:rsid w:val="005663FC"/>
    <w:rsid w:val="0057552F"/>
    <w:rsid w:val="00575ADA"/>
    <w:rsid w:val="0058191B"/>
    <w:rsid w:val="005939E7"/>
    <w:rsid w:val="005A0A0E"/>
    <w:rsid w:val="005A69F9"/>
    <w:rsid w:val="005A6EDD"/>
    <w:rsid w:val="005A6F2E"/>
    <w:rsid w:val="005B16B0"/>
    <w:rsid w:val="005C2911"/>
    <w:rsid w:val="005C352B"/>
    <w:rsid w:val="005C66AD"/>
    <w:rsid w:val="005D2102"/>
    <w:rsid w:val="005E4561"/>
    <w:rsid w:val="005F13A8"/>
    <w:rsid w:val="005F26DD"/>
    <w:rsid w:val="00605FF3"/>
    <w:rsid w:val="00613013"/>
    <w:rsid w:val="006141FD"/>
    <w:rsid w:val="006162EE"/>
    <w:rsid w:val="00622FB4"/>
    <w:rsid w:val="00640EAD"/>
    <w:rsid w:val="00642CAB"/>
    <w:rsid w:val="00645664"/>
    <w:rsid w:val="00645F64"/>
    <w:rsid w:val="00646776"/>
    <w:rsid w:val="00646A8B"/>
    <w:rsid w:val="006474D5"/>
    <w:rsid w:val="00650E5C"/>
    <w:rsid w:val="00651936"/>
    <w:rsid w:val="0065375E"/>
    <w:rsid w:val="00664E2C"/>
    <w:rsid w:val="00665948"/>
    <w:rsid w:val="00665A79"/>
    <w:rsid w:val="00665EA0"/>
    <w:rsid w:val="00666D0E"/>
    <w:rsid w:val="006671EC"/>
    <w:rsid w:val="00667E99"/>
    <w:rsid w:val="00672554"/>
    <w:rsid w:val="006741CF"/>
    <w:rsid w:val="00676F09"/>
    <w:rsid w:val="006800A9"/>
    <w:rsid w:val="0068231C"/>
    <w:rsid w:val="00686B90"/>
    <w:rsid w:val="00691858"/>
    <w:rsid w:val="00693C81"/>
    <w:rsid w:val="006A3F29"/>
    <w:rsid w:val="006D36E7"/>
    <w:rsid w:val="006D6F09"/>
    <w:rsid w:val="006D7D38"/>
    <w:rsid w:val="006D7FE6"/>
    <w:rsid w:val="006E08A6"/>
    <w:rsid w:val="006E0C52"/>
    <w:rsid w:val="006E2350"/>
    <w:rsid w:val="006E4A1F"/>
    <w:rsid w:val="006E6B59"/>
    <w:rsid w:val="006F2450"/>
    <w:rsid w:val="006F598D"/>
    <w:rsid w:val="006F6902"/>
    <w:rsid w:val="006F6DFA"/>
    <w:rsid w:val="00705705"/>
    <w:rsid w:val="00715FF0"/>
    <w:rsid w:val="00720CDF"/>
    <w:rsid w:val="00721E8D"/>
    <w:rsid w:val="00722509"/>
    <w:rsid w:val="00724623"/>
    <w:rsid w:val="00725571"/>
    <w:rsid w:val="00732EC7"/>
    <w:rsid w:val="00733B0C"/>
    <w:rsid w:val="00741220"/>
    <w:rsid w:val="0074272B"/>
    <w:rsid w:val="00747006"/>
    <w:rsid w:val="00747894"/>
    <w:rsid w:val="007502ED"/>
    <w:rsid w:val="007542F3"/>
    <w:rsid w:val="00760F1D"/>
    <w:rsid w:val="007639C0"/>
    <w:rsid w:val="00765276"/>
    <w:rsid w:val="00772328"/>
    <w:rsid w:val="00793FF2"/>
    <w:rsid w:val="007942B0"/>
    <w:rsid w:val="0079628F"/>
    <w:rsid w:val="007A003C"/>
    <w:rsid w:val="007A3A99"/>
    <w:rsid w:val="007A5F66"/>
    <w:rsid w:val="007B6EED"/>
    <w:rsid w:val="007C5638"/>
    <w:rsid w:val="007C64D3"/>
    <w:rsid w:val="007C6C7F"/>
    <w:rsid w:val="007D35E7"/>
    <w:rsid w:val="007D443C"/>
    <w:rsid w:val="007D7F2E"/>
    <w:rsid w:val="007E08C4"/>
    <w:rsid w:val="007E10C6"/>
    <w:rsid w:val="007E4E08"/>
    <w:rsid w:val="007E6316"/>
    <w:rsid w:val="007E75FA"/>
    <w:rsid w:val="007F1146"/>
    <w:rsid w:val="007F44E1"/>
    <w:rsid w:val="007F58F5"/>
    <w:rsid w:val="007F7E84"/>
    <w:rsid w:val="00802F6D"/>
    <w:rsid w:val="0080517C"/>
    <w:rsid w:val="00811118"/>
    <w:rsid w:val="00812047"/>
    <w:rsid w:val="008157E8"/>
    <w:rsid w:val="0082145D"/>
    <w:rsid w:val="00822050"/>
    <w:rsid w:val="0082257B"/>
    <w:rsid w:val="00822A05"/>
    <w:rsid w:val="00823BF9"/>
    <w:rsid w:val="00825DB5"/>
    <w:rsid w:val="0082714F"/>
    <w:rsid w:val="00827249"/>
    <w:rsid w:val="0083084C"/>
    <w:rsid w:val="008323F3"/>
    <w:rsid w:val="008323F8"/>
    <w:rsid w:val="0083405D"/>
    <w:rsid w:val="00837D80"/>
    <w:rsid w:val="008417F1"/>
    <w:rsid w:val="00842D83"/>
    <w:rsid w:val="00850A9A"/>
    <w:rsid w:val="00852637"/>
    <w:rsid w:val="00852806"/>
    <w:rsid w:val="0085293C"/>
    <w:rsid w:val="00853658"/>
    <w:rsid w:val="00862779"/>
    <w:rsid w:val="008644D1"/>
    <w:rsid w:val="00865BDB"/>
    <w:rsid w:val="00871547"/>
    <w:rsid w:val="00871DB5"/>
    <w:rsid w:val="008723E5"/>
    <w:rsid w:val="0087733F"/>
    <w:rsid w:val="00877B9A"/>
    <w:rsid w:val="008826BD"/>
    <w:rsid w:val="00887EA6"/>
    <w:rsid w:val="008925A1"/>
    <w:rsid w:val="00897F34"/>
    <w:rsid w:val="008A4BEF"/>
    <w:rsid w:val="008B1FF8"/>
    <w:rsid w:val="008B39E9"/>
    <w:rsid w:val="008B5C9E"/>
    <w:rsid w:val="008C0DF5"/>
    <w:rsid w:val="008C3380"/>
    <w:rsid w:val="008D0F62"/>
    <w:rsid w:val="008D1245"/>
    <w:rsid w:val="008D1DFD"/>
    <w:rsid w:val="008E2FCB"/>
    <w:rsid w:val="008E5911"/>
    <w:rsid w:val="008E66BE"/>
    <w:rsid w:val="008E7CBE"/>
    <w:rsid w:val="008F10CE"/>
    <w:rsid w:val="008F2B14"/>
    <w:rsid w:val="008F3F99"/>
    <w:rsid w:val="009019FD"/>
    <w:rsid w:val="00905B0D"/>
    <w:rsid w:val="00906B1A"/>
    <w:rsid w:val="00911A92"/>
    <w:rsid w:val="00914E74"/>
    <w:rsid w:val="00922E0E"/>
    <w:rsid w:val="009242A8"/>
    <w:rsid w:val="009262CB"/>
    <w:rsid w:val="009263E9"/>
    <w:rsid w:val="00931E82"/>
    <w:rsid w:val="009331BC"/>
    <w:rsid w:val="00933DC2"/>
    <w:rsid w:val="00937BD2"/>
    <w:rsid w:val="00945C94"/>
    <w:rsid w:val="00945EED"/>
    <w:rsid w:val="00962628"/>
    <w:rsid w:val="0096331B"/>
    <w:rsid w:val="00963F7C"/>
    <w:rsid w:val="009644A4"/>
    <w:rsid w:val="0096700C"/>
    <w:rsid w:val="00967C58"/>
    <w:rsid w:val="00972168"/>
    <w:rsid w:val="00981945"/>
    <w:rsid w:val="00982F9F"/>
    <w:rsid w:val="00986C18"/>
    <w:rsid w:val="00987B5A"/>
    <w:rsid w:val="00990AEB"/>
    <w:rsid w:val="00993573"/>
    <w:rsid w:val="00994022"/>
    <w:rsid w:val="009948AE"/>
    <w:rsid w:val="00997005"/>
    <w:rsid w:val="009A171E"/>
    <w:rsid w:val="009A1F8F"/>
    <w:rsid w:val="009A2DD1"/>
    <w:rsid w:val="009A7905"/>
    <w:rsid w:val="009B08CA"/>
    <w:rsid w:val="009B36F7"/>
    <w:rsid w:val="009B44ED"/>
    <w:rsid w:val="009B7016"/>
    <w:rsid w:val="009C244D"/>
    <w:rsid w:val="009C63DA"/>
    <w:rsid w:val="009C6995"/>
    <w:rsid w:val="009E2D96"/>
    <w:rsid w:val="009E3819"/>
    <w:rsid w:val="009E57EC"/>
    <w:rsid w:val="009E6544"/>
    <w:rsid w:val="009F3981"/>
    <w:rsid w:val="009F72B1"/>
    <w:rsid w:val="00A0382A"/>
    <w:rsid w:val="00A10A6F"/>
    <w:rsid w:val="00A12BD2"/>
    <w:rsid w:val="00A14630"/>
    <w:rsid w:val="00A20B26"/>
    <w:rsid w:val="00A27F58"/>
    <w:rsid w:val="00A4442A"/>
    <w:rsid w:val="00A57324"/>
    <w:rsid w:val="00A6065C"/>
    <w:rsid w:val="00A637A8"/>
    <w:rsid w:val="00A6584F"/>
    <w:rsid w:val="00A65AB6"/>
    <w:rsid w:val="00A82580"/>
    <w:rsid w:val="00A82A26"/>
    <w:rsid w:val="00A839C0"/>
    <w:rsid w:val="00A851F6"/>
    <w:rsid w:val="00A852A6"/>
    <w:rsid w:val="00A85B79"/>
    <w:rsid w:val="00A861B8"/>
    <w:rsid w:val="00A91920"/>
    <w:rsid w:val="00AA3B46"/>
    <w:rsid w:val="00AB2955"/>
    <w:rsid w:val="00AB6852"/>
    <w:rsid w:val="00AB790B"/>
    <w:rsid w:val="00AC16F1"/>
    <w:rsid w:val="00AC4518"/>
    <w:rsid w:val="00AC5E95"/>
    <w:rsid w:val="00AC6D15"/>
    <w:rsid w:val="00AC7CC6"/>
    <w:rsid w:val="00AD19AE"/>
    <w:rsid w:val="00AD3DC3"/>
    <w:rsid w:val="00AD637C"/>
    <w:rsid w:val="00AD67D1"/>
    <w:rsid w:val="00AE22B5"/>
    <w:rsid w:val="00AE2554"/>
    <w:rsid w:val="00AF2953"/>
    <w:rsid w:val="00AF2F0D"/>
    <w:rsid w:val="00AF319B"/>
    <w:rsid w:val="00AF5D5C"/>
    <w:rsid w:val="00AF6D9D"/>
    <w:rsid w:val="00B00B2E"/>
    <w:rsid w:val="00B018EF"/>
    <w:rsid w:val="00B01E84"/>
    <w:rsid w:val="00B04E3D"/>
    <w:rsid w:val="00B067EC"/>
    <w:rsid w:val="00B06E84"/>
    <w:rsid w:val="00B107B0"/>
    <w:rsid w:val="00B13091"/>
    <w:rsid w:val="00B13357"/>
    <w:rsid w:val="00B14240"/>
    <w:rsid w:val="00B14503"/>
    <w:rsid w:val="00B1462B"/>
    <w:rsid w:val="00B15173"/>
    <w:rsid w:val="00B164A7"/>
    <w:rsid w:val="00B20966"/>
    <w:rsid w:val="00B25C30"/>
    <w:rsid w:val="00B261E0"/>
    <w:rsid w:val="00B30FE7"/>
    <w:rsid w:val="00B320C5"/>
    <w:rsid w:val="00B321C1"/>
    <w:rsid w:val="00B33937"/>
    <w:rsid w:val="00B35AC6"/>
    <w:rsid w:val="00B4268E"/>
    <w:rsid w:val="00B439E4"/>
    <w:rsid w:val="00B45A37"/>
    <w:rsid w:val="00B549E4"/>
    <w:rsid w:val="00B61609"/>
    <w:rsid w:val="00B62FDC"/>
    <w:rsid w:val="00B64B88"/>
    <w:rsid w:val="00B6513B"/>
    <w:rsid w:val="00B70A7F"/>
    <w:rsid w:val="00B76A86"/>
    <w:rsid w:val="00B828B6"/>
    <w:rsid w:val="00B92C0E"/>
    <w:rsid w:val="00BA01F6"/>
    <w:rsid w:val="00BB2EE9"/>
    <w:rsid w:val="00BC606C"/>
    <w:rsid w:val="00BD796A"/>
    <w:rsid w:val="00BE2BFF"/>
    <w:rsid w:val="00BE752B"/>
    <w:rsid w:val="00BF42E8"/>
    <w:rsid w:val="00BF7DF4"/>
    <w:rsid w:val="00C003BD"/>
    <w:rsid w:val="00C05DF8"/>
    <w:rsid w:val="00C125BC"/>
    <w:rsid w:val="00C16A48"/>
    <w:rsid w:val="00C311A6"/>
    <w:rsid w:val="00C31F5C"/>
    <w:rsid w:val="00C42AFD"/>
    <w:rsid w:val="00C44B40"/>
    <w:rsid w:val="00C452C3"/>
    <w:rsid w:val="00C47E6F"/>
    <w:rsid w:val="00C56D6D"/>
    <w:rsid w:val="00C57C4C"/>
    <w:rsid w:val="00C62760"/>
    <w:rsid w:val="00C659A0"/>
    <w:rsid w:val="00C67234"/>
    <w:rsid w:val="00C71C0A"/>
    <w:rsid w:val="00C72975"/>
    <w:rsid w:val="00C73536"/>
    <w:rsid w:val="00C73D73"/>
    <w:rsid w:val="00C82A81"/>
    <w:rsid w:val="00C85C7F"/>
    <w:rsid w:val="00C925A7"/>
    <w:rsid w:val="00CA51DB"/>
    <w:rsid w:val="00CB23E2"/>
    <w:rsid w:val="00CB3B2C"/>
    <w:rsid w:val="00CB67A5"/>
    <w:rsid w:val="00CB6D77"/>
    <w:rsid w:val="00CC5967"/>
    <w:rsid w:val="00CC760B"/>
    <w:rsid w:val="00CD20EB"/>
    <w:rsid w:val="00CD397E"/>
    <w:rsid w:val="00CD76C7"/>
    <w:rsid w:val="00CE27BC"/>
    <w:rsid w:val="00CE5975"/>
    <w:rsid w:val="00CF164A"/>
    <w:rsid w:val="00CF6E38"/>
    <w:rsid w:val="00D03832"/>
    <w:rsid w:val="00D03D90"/>
    <w:rsid w:val="00D1008B"/>
    <w:rsid w:val="00D10EC0"/>
    <w:rsid w:val="00D17B2F"/>
    <w:rsid w:val="00D17CED"/>
    <w:rsid w:val="00D24F94"/>
    <w:rsid w:val="00D42159"/>
    <w:rsid w:val="00D46202"/>
    <w:rsid w:val="00D51C15"/>
    <w:rsid w:val="00D51DE9"/>
    <w:rsid w:val="00D5474C"/>
    <w:rsid w:val="00D5720F"/>
    <w:rsid w:val="00D65919"/>
    <w:rsid w:val="00D71498"/>
    <w:rsid w:val="00D72A20"/>
    <w:rsid w:val="00D803F6"/>
    <w:rsid w:val="00D84C21"/>
    <w:rsid w:val="00D84D88"/>
    <w:rsid w:val="00D876AB"/>
    <w:rsid w:val="00D91942"/>
    <w:rsid w:val="00D94E68"/>
    <w:rsid w:val="00D9519D"/>
    <w:rsid w:val="00D96FFB"/>
    <w:rsid w:val="00D971AF"/>
    <w:rsid w:val="00DA0AE1"/>
    <w:rsid w:val="00DA46DB"/>
    <w:rsid w:val="00DA491F"/>
    <w:rsid w:val="00DB1955"/>
    <w:rsid w:val="00DB1CB9"/>
    <w:rsid w:val="00DB300D"/>
    <w:rsid w:val="00DB3B0F"/>
    <w:rsid w:val="00DB7B3D"/>
    <w:rsid w:val="00DC0D47"/>
    <w:rsid w:val="00DC138E"/>
    <w:rsid w:val="00DC4975"/>
    <w:rsid w:val="00DC6A86"/>
    <w:rsid w:val="00DD2298"/>
    <w:rsid w:val="00DD2AE5"/>
    <w:rsid w:val="00DD4350"/>
    <w:rsid w:val="00DD7710"/>
    <w:rsid w:val="00DE2B06"/>
    <w:rsid w:val="00DE7D4F"/>
    <w:rsid w:val="00DF43EB"/>
    <w:rsid w:val="00DF47CE"/>
    <w:rsid w:val="00E01BDD"/>
    <w:rsid w:val="00E052D2"/>
    <w:rsid w:val="00E06394"/>
    <w:rsid w:val="00E13670"/>
    <w:rsid w:val="00E1429A"/>
    <w:rsid w:val="00E15B38"/>
    <w:rsid w:val="00E22628"/>
    <w:rsid w:val="00E22FC5"/>
    <w:rsid w:val="00E233DA"/>
    <w:rsid w:val="00E279DE"/>
    <w:rsid w:val="00E34478"/>
    <w:rsid w:val="00E3599D"/>
    <w:rsid w:val="00E37E30"/>
    <w:rsid w:val="00E4435B"/>
    <w:rsid w:val="00E4481F"/>
    <w:rsid w:val="00E638CD"/>
    <w:rsid w:val="00E657FC"/>
    <w:rsid w:val="00E67BC2"/>
    <w:rsid w:val="00E67D9A"/>
    <w:rsid w:val="00E70A79"/>
    <w:rsid w:val="00E77852"/>
    <w:rsid w:val="00E8353F"/>
    <w:rsid w:val="00E83FC5"/>
    <w:rsid w:val="00E84729"/>
    <w:rsid w:val="00E97A4F"/>
    <w:rsid w:val="00EB0E44"/>
    <w:rsid w:val="00EB12D7"/>
    <w:rsid w:val="00EB3B03"/>
    <w:rsid w:val="00EB3C26"/>
    <w:rsid w:val="00ED72EC"/>
    <w:rsid w:val="00EE000F"/>
    <w:rsid w:val="00EE0DF0"/>
    <w:rsid w:val="00EE1934"/>
    <w:rsid w:val="00EF2177"/>
    <w:rsid w:val="00EF3588"/>
    <w:rsid w:val="00EF68A0"/>
    <w:rsid w:val="00F005CE"/>
    <w:rsid w:val="00F01234"/>
    <w:rsid w:val="00F0442D"/>
    <w:rsid w:val="00F1165C"/>
    <w:rsid w:val="00F118C7"/>
    <w:rsid w:val="00F14C06"/>
    <w:rsid w:val="00F207C3"/>
    <w:rsid w:val="00F23CEB"/>
    <w:rsid w:val="00F249C2"/>
    <w:rsid w:val="00F35A62"/>
    <w:rsid w:val="00F400AB"/>
    <w:rsid w:val="00F42932"/>
    <w:rsid w:val="00F5175B"/>
    <w:rsid w:val="00F547E5"/>
    <w:rsid w:val="00F55402"/>
    <w:rsid w:val="00F65D6A"/>
    <w:rsid w:val="00F66914"/>
    <w:rsid w:val="00F66AC7"/>
    <w:rsid w:val="00F74008"/>
    <w:rsid w:val="00F76CCC"/>
    <w:rsid w:val="00F80C2C"/>
    <w:rsid w:val="00F81A87"/>
    <w:rsid w:val="00F81EB8"/>
    <w:rsid w:val="00F84550"/>
    <w:rsid w:val="00F84E7B"/>
    <w:rsid w:val="00F865B9"/>
    <w:rsid w:val="00F91F2C"/>
    <w:rsid w:val="00F92086"/>
    <w:rsid w:val="00F931D4"/>
    <w:rsid w:val="00F937D1"/>
    <w:rsid w:val="00F97239"/>
    <w:rsid w:val="00FA5CB1"/>
    <w:rsid w:val="00FB2F1A"/>
    <w:rsid w:val="00FB487A"/>
    <w:rsid w:val="00FB4F6F"/>
    <w:rsid w:val="00FC2152"/>
    <w:rsid w:val="00FC4931"/>
    <w:rsid w:val="00FC7D81"/>
    <w:rsid w:val="00FD4CE3"/>
    <w:rsid w:val="00FE11A6"/>
    <w:rsid w:val="00FE13FD"/>
    <w:rsid w:val="00FE43D7"/>
    <w:rsid w:val="00FE658A"/>
    <w:rsid w:val="00FE776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13CF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Paragraph: Indent"/>
    <w:next w:val="NormalIndent"/>
    <w:qFormat/>
    <w:rsid w:val="0039071E"/>
    <w:pPr>
      <w:spacing w:after="0"/>
      <w:jc w:val="both"/>
    </w:pPr>
    <w:rPr>
      <w:rFonts w:ascii="Times New Roman" w:eastAsia="Times New Roman" w:hAnsi="Times New Roman" w:cs="Times New Roman"/>
      <w:sz w:val="20"/>
      <w:szCs w:val="20"/>
      <w:lang w:eastAsia="en-US"/>
    </w:rPr>
  </w:style>
  <w:style w:type="paragraph" w:styleId="Heading1">
    <w:name w:val="heading 1"/>
    <w:basedOn w:val="Normal"/>
    <w:next w:val="Normal"/>
    <w:link w:val="Heading1Char"/>
    <w:qFormat/>
    <w:rsid w:val="0039071E"/>
    <w:pPr>
      <w:keepNext/>
      <w:spacing w:before="160" w:after="160"/>
      <w:jc w:val="center"/>
      <w:outlineLvl w:val="0"/>
    </w:pPr>
    <w:rPr>
      <w:b/>
      <w:smallCaps/>
      <w:sz w:val="24"/>
    </w:rPr>
  </w:style>
  <w:style w:type="paragraph" w:styleId="Heading2">
    <w:name w:val="heading 2"/>
    <w:basedOn w:val="Normal"/>
    <w:next w:val="Normal"/>
    <w:link w:val="Heading2Char"/>
    <w:qFormat/>
    <w:rsid w:val="00420D66"/>
    <w:pPr>
      <w:keepNext/>
      <w:spacing w:before="160" w:after="160"/>
      <w:jc w:val="center"/>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ferences0">
    <w:name w:val="References"/>
    <w:basedOn w:val="Normal"/>
    <w:autoRedefine/>
    <w:rsid w:val="00420D66"/>
    <w:rPr>
      <w:sz w:val="16"/>
    </w:rPr>
  </w:style>
  <w:style w:type="paragraph" w:customStyle="1" w:styleId="SectionHeading">
    <w:name w:val="Section Heading"/>
    <w:autoRedefine/>
    <w:rsid w:val="00420D66"/>
    <w:pPr>
      <w:spacing w:before="160" w:after="160"/>
      <w:jc w:val="center"/>
    </w:pPr>
    <w:rPr>
      <w:rFonts w:ascii="Times New Roman" w:eastAsia="Times New Roman" w:hAnsi="Times New Roman" w:cs="Times New Roman"/>
      <w:b/>
      <w:smallCaps/>
      <w:szCs w:val="20"/>
    </w:rPr>
  </w:style>
  <w:style w:type="paragraph" w:styleId="Title">
    <w:name w:val="Title"/>
    <w:aliases w:val="TITLE (make all caps)"/>
    <w:basedOn w:val="Normal"/>
    <w:link w:val="TitleChar"/>
    <w:autoRedefine/>
    <w:qFormat/>
    <w:rsid w:val="00420D66"/>
    <w:pPr>
      <w:jc w:val="center"/>
    </w:pPr>
    <w:rPr>
      <w:b/>
      <w:sz w:val="28"/>
    </w:rPr>
  </w:style>
  <w:style w:type="character" w:customStyle="1" w:styleId="TitleChar">
    <w:name w:val="Title Char"/>
    <w:aliases w:val="TITLE (make all caps) Char"/>
    <w:basedOn w:val="DefaultParagraphFont"/>
    <w:link w:val="Title"/>
    <w:rsid w:val="00420D66"/>
    <w:rPr>
      <w:rFonts w:ascii="Times New Roman" w:eastAsia="Times New Roman" w:hAnsi="Times New Roman" w:cs="Times New Roman"/>
      <w:b/>
      <w:sz w:val="28"/>
      <w:szCs w:val="20"/>
    </w:rPr>
  </w:style>
  <w:style w:type="paragraph" w:customStyle="1" w:styleId="TITLEmakeALLCAPS">
    <w:name w:val="TITLE (make ALL CAPS)"/>
    <w:basedOn w:val="Normal"/>
    <w:autoRedefine/>
    <w:qFormat/>
    <w:rsid w:val="00420D66"/>
    <w:rPr>
      <w:b/>
      <w:sz w:val="28"/>
    </w:rPr>
  </w:style>
  <w:style w:type="paragraph" w:styleId="BodyText">
    <w:name w:val="Body Text"/>
    <w:basedOn w:val="Normal"/>
    <w:link w:val="BodyTextChar"/>
    <w:autoRedefine/>
    <w:rsid w:val="00420D66"/>
    <w:pPr>
      <w:ind w:firstLine="360"/>
    </w:pPr>
  </w:style>
  <w:style w:type="character" w:customStyle="1" w:styleId="BodyTextChar">
    <w:name w:val="Body Text Char"/>
    <w:basedOn w:val="DefaultParagraphFont"/>
    <w:link w:val="BodyText"/>
    <w:rsid w:val="00420D66"/>
    <w:rPr>
      <w:rFonts w:ascii="Times New Roman" w:eastAsia="Times New Roman" w:hAnsi="Times New Roman" w:cs="Times New Roman"/>
      <w:sz w:val="20"/>
      <w:szCs w:val="20"/>
    </w:rPr>
  </w:style>
  <w:style w:type="paragraph" w:customStyle="1" w:styleId="PaperBodyText">
    <w:name w:val="Paper Body Text"/>
    <w:basedOn w:val="Normal"/>
    <w:autoRedefine/>
    <w:qFormat/>
    <w:rsid w:val="00420D66"/>
    <w:pPr>
      <w:ind w:left="-720"/>
      <w:contextualSpacing/>
    </w:pPr>
  </w:style>
  <w:style w:type="paragraph" w:customStyle="1" w:styleId="FirstParagraph">
    <w:name w:val="First Paragraph"/>
    <w:autoRedefine/>
    <w:qFormat/>
    <w:rsid w:val="00420D66"/>
    <w:pPr>
      <w:spacing w:after="0"/>
      <w:contextualSpacing/>
      <w:jc w:val="both"/>
    </w:pPr>
    <w:rPr>
      <w:rFonts w:ascii="Times New Roman" w:eastAsia="Times New Roman" w:hAnsi="Times New Roman" w:cs="Times New Roman"/>
      <w:sz w:val="20"/>
      <w:szCs w:val="20"/>
    </w:rPr>
  </w:style>
  <w:style w:type="paragraph" w:customStyle="1" w:styleId="BulletedList">
    <w:name w:val="Bulleted List"/>
    <w:basedOn w:val="ListBullet"/>
    <w:autoRedefine/>
    <w:qFormat/>
    <w:rsid w:val="008B5C9E"/>
    <w:pPr>
      <w:numPr>
        <w:numId w:val="0"/>
      </w:numPr>
    </w:pPr>
    <w:rPr>
      <w:rFonts w:eastAsia="Times New Roman"/>
      <w:color w:val="000000" w:themeColor="text1"/>
    </w:rPr>
  </w:style>
  <w:style w:type="paragraph" w:styleId="ListBullet">
    <w:name w:val="List Bullet"/>
    <w:basedOn w:val="Normal"/>
    <w:autoRedefine/>
    <w:rsid w:val="00420D66"/>
    <w:pPr>
      <w:numPr>
        <w:numId w:val="1"/>
      </w:numPr>
      <w:contextualSpacing/>
    </w:pPr>
    <w:rPr>
      <w:rFonts w:eastAsia="Times"/>
    </w:rPr>
  </w:style>
  <w:style w:type="character" w:customStyle="1" w:styleId="Heading2Char">
    <w:name w:val="Heading 2 Char"/>
    <w:basedOn w:val="DefaultParagraphFont"/>
    <w:link w:val="Heading2"/>
    <w:rsid w:val="00420D66"/>
    <w:rPr>
      <w:rFonts w:ascii="Times New Roman" w:eastAsia="Times New Roman" w:hAnsi="Times New Roman" w:cs="Times New Roman"/>
      <w:b/>
      <w:sz w:val="20"/>
      <w:szCs w:val="20"/>
    </w:rPr>
  </w:style>
  <w:style w:type="paragraph" w:customStyle="1" w:styleId="SectionSubHeadings">
    <w:name w:val="Section Sub Headings"/>
    <w:autoRedefine/>
    <w:rsid w:val="00420D66"/>
    <w:pPr>
      <w:spacing w:after="0"/>
      <w:contextualSpacing/>
      <w:jc w:val="center"/>
    </w:pPr>
    <w:rPr>
      <w:rFonts w:ascii="Times New Roman" w:eastAsia="Times New Roman" w:hAnsi="Times New Roman" w:cs="Times New Roman"/>
      <w:b/>
      <w:sz w:val="20"/>
      <w:szCs w:val="20"/>
    </w:rPr>
  </w:style>
  <w:style w:type="character" w:customStyle="1" w:styleId="Heading1Char">
    <w:name w:val="Heading 1 Char"/>
    <w:basedOn w:val="DefaultParagraphFont"/>
    <w:link w:val="Heading1"/>
    <w:rsid w:val="0039071E"/>
    <w:rPr>
      <w:rFonts w:ascii="Times New Roman" w:eastAsia="Times New Roman" w:hAnsi="Times New Roman" w:cs="Times New Roman"/>
      <w:b/>
      <w:smallCaps/>
      <w:szCs w:val="20"/>
      <w:lang w:eastAsia="en-US"/>
    </w:rPr>
  </w:style>
  <w:style w:type="character" w:styleId="Hyperlink">
    <w:name w:val="Hyperlink"/>
    <w:rsid w:val="0039071E"/>
    <w:rPr>
      <w:color w:val="0000FF"/>
      <w:u w:val="single"/>
    </w:rPr>
  </w:style>
  <w:style w:type="paragraph" w:customStyle="1" w:styleId="SECTIONHEADING--12ptALLCAPSBOLD">
    <w:name w:val="SECTION HEADING--12 pt ALL CAPS BOLD"/>
    <w:basedOn w:val="Normal"/>
    <w:qFormat/>
    <w:rsid w:val="0039071E"/>
    <w:pPr>
      <w:jc w:val="center"/>
    </w:pPr>
    <w:rPr>
      <w:b/>
      <w:sz w:val="24"/>
      <w:szCs w:val="28"/>
    </w:rPr>
  </w:style>
  <w:style w:type="paragraph" w:styleId="NormalIndent">
    <w:name w:val="Normal Indent"/>
    <w:basedOn w:val="Normal"/>
    <w:rsid w:val="0039071E"/>
    <w:pPr>
      <w:ind w:left="720"/>
    </w:pPr>
  </w:style>
  <w:style w:type="paragraph" w:customStyle="1" w:styleId="FirstParagraphNoIndent">
    <w:name w:val="First Paragraph: No Indent"/>
    <w:qFormat/>
    <w:rsid w:val="0039071E"/>
    <w:pPr>
      <w:spacing w:after="0"/>
      <w:contextualSpacing/>
      <w:jc w:val="both"/>
    </w:pPr>
    <w:rPr>
      <w:rFonts w:ascii="Times New Roman" w:eastAsia="Times New Roman" w:hAnsi="Times New Roman" w:cs="Times New Roman"/>
      <w:sz w:val="20"/>
      <w:szCs w:val="20"/>
      <w:lang w:eastAsia="en-US"/>
    </w:rPr>
  </w:style>
  <w:style w:type="paragraph" w:customStyle="1" w:styleId="Author">
    <w:name w:val="Author"/>
    <w:basedOn w:val="Normal"/>
    <w:rsid w:val="0039071E"/>
    <w:pPr>
      <w:jc w:val="center"/>
    </w:pPr>
    <w:rPr>
      <w:b/>
    </w:rPr>
  </w:style>
  <w:style w:type="paragraph" w:styleId="Header">
    <w:name w:val="header"/>
    <w:basedOn w:val="Normal"/>
    <w:link w:val="HeaderChar"/>
    <w:uiPriority w:val="99"/>
    <w:rsid w:val="0039071E"/>
    <w:pPr>
      <w:tabs>
        <w:tab w:val="center" w:pos="4320"/>
        <w:tab w:val="right" w:pos="8640"/>
      </w:tabs>
      <w:jc w:val="right"/>
    </w:pPr>
    <w:rPr>
      <w:b/>
    </w:rPr>
  </w:style>
  <w:style w:type="character" w:customStyle="1" w:styleId="HeaderChar">
    <w:name w:val="Header Char"/>
    <w:basedOn w:val="DefaultParagraphFont"/>
    <w:link w:val="Header"/>
    <w:uiPriority w:val="99"/>
    <w:rsid w:val="0039071E"/>
    <w:rPr>
      <w:rFonts w:ascii="Times New Roman" w:eastAsia="Times New Roman" w:hAnsi="Times New Roman" w:cs="Times New Roman"/>
      <w:b/>
      <w:sz w:val="20"/>
      <w:szCs w:val="20"/>
      <w:lang w:eastAsia="en-US"/>
    </w:rPr>
  </w:style>
  <w:style w:type="paragraph" w:styleId="Footer">
    <w:name w:val="footer"/>
    <w:basedOn w:val="Normal"/>
    <w:link w:val="FooterChar"/>
    <w:rsid w:val="0039071E"/>
    <w:pPr>
      <w:tabs>
        <w:tab w:val="center" w:pos="5040"/>
        <w:tab w:val="right" w:pos="10080"/>
      </w:tabs>
    </w:pPr>
    <w:rPr>
      <w:b/>
    </w:rPr>
  </w:style>
  <w:style w:type="character" w:customStyle="1" w:styleId="FooterChar">
    <w:name w:val="Footer Char"/>
    <w:basedOn w:val="DefaultParagraphFont"/>
    <w:link w:val="Footer"/>
    <w:rsid w:val="0039071E"/>
    <w:rPr>
      <w:rFonts w:ascii="Times New Roman" w:eastAsia="Times New Roman" w:hAnsi="Times New Roman" w:cs="Times New Roman"/>
      <w:b/>
      <w:sz w:val="20"/>
      <w:szCs w:val="20"/>
      <w:lang w:eastAsia="en-US"/>
    </w:rPr>
  </w:style>
  <w:style w:type="character" w:styleId="PageNumber">
    <w:name w:val="page number"/>
    <w:rsid w:val="0039071E"/>
    <w:rPr>
      <w:rFonts w:ascii="Times New Roman" w:hAnsi="Times New Roman"/>
      <w:b/>
      <w:sz w:val="20"/>
    </w:rPr>
  </w:style>
  <w:style w:type="paragraph" w:customStyle="1" w:styleId="SECTIONHEADING0">
    <w:name w:val="SECTION HEADING"/>
    <w:next w:val="Normal"/>
    <w:autoRedefine/>
    <w:rsid w:val="0039071E"/>
    <w:pPr>
      <w:spacing w:before="160" w:after="160"/>
      <w:jc w:val="center"/>
    </w:pPr>
    <w:rPr>
      <w:rFonts w:ascii="Times New Roman" w:eastAsia="Times New Roman" w:hAnsi="Times New Roman" w:cs="Times New Roman"/>
      <w:b/>
      <w:smallCaps/>
      <w:lang w:eastAsia="en-US"/>
    </w:rPr>
  </w:style>
  <w:style w:type="paragraph" w:customStyle="1" w:styleId="FigureHeading">
    <w:name w:val="Figure Heading"/>
    <w:basedOn w:val="Normal"/>
    <w:rsid w:val="0039071E"/>
    <w:pPr>
      <w:jc w:val="center"/>
    </w:pPr>
    <w:rPr>
      <w:caps/>
    </w:rPr>
  </w:style>
  <w:style w:type="paragraph" w:customStyle="1" w:styleId="FigureCaptions">
    <w:name w:val="Figure Captions"/>
    <w:rsid w:val="0039071E"/>
    <w:pPr>
      <w:spacing w:after="0"/>
      <w:jc w:val="center"/>
    </w:pPr>
    <w:rPr>
      <w:rFonts w:ascii="Times New Roman" w:eastAsia="Times New Roman" w:hAnsi="Times New Roman" w:cs="Times New Roman"/>
      <w:smallCaps/>
      <w:sz w:val="16"/>
      <w:szCs w:val="20"/>
      <w:lang w:eastAsia="en-US"/>
    </w:rPr>
  </w:style>
  <w:style w:type="paragraph" w:customStyle="1" w:styleId="MAINTITLE14ptALLCAPSBOLD">
    <w:name w:val="MAIN TITLE: 14 pt ALL CAPS BOLD"/>
    <w:basedOn w:val="SECTIONHEADING--12ptALLCAPSBOLD"/>
    <w:qFormat/>
    <w:rsid w:val="0039071E"/>
    <w:rPr>
      <w:sz w:val="28"/>
    </w:rPr>
  </w:style>
  <w:style w:type="paragraph" w:customStyle="1" w:styleId="Paragraphindent">
    <w:name w:val="Paragraph: indent"/>
    <w:qFormat/>
    <w:rsid w:val="0039071E"/>
    <w:pPr>
      <w:spacing w:after="0"/>
      <w:jc w:val="both"/>
    </w:pPr>
    <w:rPr>
      <w:rFonts w:ascii="Times New Roman" w:eastAsia="Times New Roman" w:hAnsi="Times New Roman" w:cs="Times New Roman"/>
      <w:sz w:val="20"/>
      <w:szCs w:val="20"/>
      <w:lang w:eastAsia="en-US"/>
    </w:rPr>
  </w:style>
  <w:style w:type="paragraph" w:styleId="BalloonText">
    <w:name w:val="Balloon Text"/>
    <w:basedOn w:val="Normal"/>
    <w:link w:val="BalloonTextChar"/>
    <w:uiPriority w:val="99"/>
    <w:semiHidden/>
    <w:unhideWhenUsed/>
    <w:rsid w:val="0039071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071E"/>
    <w:rPr>
      <w:rFonts w:ascii="Lucida Grande" w:eastAsia="Times New Roman" w:hAnsi="Lucida Grande" w:cs="Lucida Grande"/>
      <w:sz w:val="18"/>
      <w:szCs w:val="18"/>
      <w:lang w:eastAsia="en-US"/>
    </w:rPr>
  </w:style>
  <w:style w:type="character" w:styleId="FollowedHyperlink">
    <w:name w:val="FollowedHyperlink"/>
    <w:basedOn w:val="DefaultParagraphFont"/>
    <w:uiPriority w:val="99"/>
    <w:semiHidden/>
    <w:unhideWhenUsed/>
    <w:rsid w:val="00A4442A"/>
    <w:rPr>
      <w:color w:val="800080" w:themeColor="followedHyperlink"/>
      <w:u w:val="single"/>
    </w:rPr>
  </w:style>
  <w:style w:type="character" w:styleId="BookTitle">
    <w:name w:val="Book Title"/>
    <w:basedOn w:val="DefaultParagraphFont"/>
    <w:uiPriority w:val="33"/>
    <w:qFormat/>
    <w:rsid w:val="00D94E68"/>
    <w:rPr>
      <w:b/>
      <w:bCs/>
      <w:smallCaps/>
      <w:spacing w:val="5"/>
    </w:rPr>
  </w:style>
  <w:style w:type="paragraph" w:styleId="BodyText2">
    <w:name w:val="Body Text 2"/>
    <w:basedOn w:val="Normal"/>
    <w:link w:val="BodyText2Char"/>
    <w:uiPriority w:val="99"/>
    <w:unhideWhenUsed/>
    <w:rsid w:val="00981945"/>
    <w:pPr>
      <w:spacing w:after="120" w:line="480" w:lineRule="auto"/>
    </w:pPr>
  </w:style>
  <w:style w:type="character" w:customStyle="1" w:styleId="BodyText2Char">
    <w:name w:val="Body Text 2 Char"/>
    <w:basedOn w:val="DefaultParagraphFont"/>
    <w:link w:val="BodyText2"/>
    <w:uiPriority w:val="99"/>
    <w:rsid w:val="00981945"/>
    <w:rPr>
      <w:rFonts w:ascii="Times New Roman" w:eastAsia="Times New Roman" w:hAnsi="Times New Roman" w:cs="Times New Roman"/>
      <w:sz w:val="20"/>
      <w:szCs w:val="20"/>
      <w:lang w:eastAsia="en-US"/>
    </w:rPr>
  </w:style>
  <w:style w:type="paragraph" w:styleId="ListParagraph">
    <w:name w:val="List Paragraph"/>
    <w:basedOn w:val="Normal"/>
    <w:uiPriority w:val="34"/>
    <w:qFormat/>
    <w:rsid w:val="00A10A6F"/>
    <w:pPr>
      <w:ind w:left="720"/>
      <w:contextualSpacing/>
    </w:pPr>
  </w:style>
  <w:style w:type="paragraph" w:customStyle="1" w:styleId="Abstract">
    <w:name w:val="Abstract"/>
    <w:basedOn w:val="Normal"/>
    <w:rsid w:val="007F58F5"/>
    <w:rPr>
      <w:i/>
    </w:rPr>
  </w:style>
  <w:style w:type="character" w:styleId="UnresolvedMention">
    <w:name w:val="Unresolved Mention"/>
    <w:basedOn w:val="DefaultParagraphFont"/>
    <w:uiPriority w:val="99"/>
    <w:rsid w:val="00112AF4"/>
    <w:rPr>
      <w:color w:val="605E5C"/>
      <w:shd w:val="clear" w:color="auto" w:fill="E1DFDD"/>
    </w:rPr>
  </w:style>
  <w:style w:type="paragraph" w:styleId="NormalWeb">
    <w:name w:val="Normal (Web)"/>
    <w:basedOn w:val="Normal"/>
    <w:uiPriority w:val="99"/>
    <w:unhideWhenUsed/>
    <w:rsid w:val="004F3823"/>
    <w:pPr>
      <w:spacing w:before="100" w:beforeAutospacing="1" w:after="100" w:afterAutospacing="1"/>
      <w:jc w:val="left"/>
    </w:pPr>
    <w:rPr>
      <w:sz w:val="24"/>
      <w:szCs w:val="24"/>
      <w:lang w:eastAsia="zh-TW"/>
    </w:rPr>
  </w:style>
  <w:style w:type="character" w:customStyle="1" w:styleId="apple-converted-space">
    <w:name w:val="apple-converted-space"/>
    <w:basedOn w:val="DefaultParagraphFont"/>
    <w:rsid w:val="004F3823"/>
  </w:style>
  <w:style w:type="paragraph" w:customStyle="1" w:styleId="references">
    <w:name w:val="references"/>
    <w:rsid w:val="006162EE"/>
    <w:pPr>
      <w:numPr>
        <w:numId w:val="15"/>
      </w:numPr>
      <w:spacing w:after="50" w:line="180" w:lineRule="exact"/>
      <w:jc w:val="both"/>
    </w:pPr>
    <w:rPr>
      <w:rFonts w:ascii="Times New Roman" w:eastAsia="MS Mincho" w:hAnsi="Times New Roman" w:cs="Times New Roman"/>
      <w:noProof/>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043507">
      <w:bodyDiv w:val="1"/>
      <w:marLeft w:val="0"/>
      <w:marRight w:val="0"/>
      <w:marTop w:val="0"/>
      <w:marBottom w:val="0"/>
      <w:divBdr>
        <w:top w:val="none" w:sz="0" w:space="0" w:color="auto"/>
        <w:left w:val="none" w:sz="0" w:space="0" w:color="auto"/>
        <w:bottom w:val="none" w:sz="0" w:space="0" w:color="auto"/>
        <w:right w:val="none" w:sz="0" w:space="0" w:color="auto"/>
      </w:divBdr>
    </w:div>
    <w:div w:id="166991393">
      <w:bodyDiv w:val="1"/>
      <w:marLeft w:val="0"/>
      <w:marRight w:val="0"/>
      <w:marTop w:val="0"/>
      <w:marBottom w:val="0"/>
      <w:divBdr>
        <w:top w:val="none" w:sz="0" w:space="0" w:color="auto"/>
        <w:left w:val="none" w:sz="0" w:space="0" w:color="auto"/>
        <w:bottom w:val="none" w:sz="0" w:space="0" w:color="auto"/>
        <w:right w:val="none" w:sz="0" w:space="0" w:color="auto"/>
      </w:divBdr>
    </w:div>
    <w:div w:id="205996233">
      <w:bodyDiv w:val="1"/>
      <w:marLeft w:val="0"/>
      <w:marRight w:val="0"/>
      <w:marTop w:val="0"/>
      <w:marBottom w:val="0"/>
      <w:divBdr>
        <w:top w:val="none" w:sz="0" w:space="0" w:color="auto"/>
        <w:left w:val="none" w:sz="0" w:space="0" w:color="auto"/>
        <w:bottom w:val="none" w:sz="0" w:space="0" w:color="auto"/>
        <w:right w:val="none" w:sz="0" w:space="0" w:color="auto"/>
      </w:divBdr>
      <w:divsChild>
        <w:div w:id="1899971379">
          <w:marLeft w:val="0"/>
          <w:marRight w:val="0"/>
          <w:marTop w:val="0"/>
          <w:marBottom w:val="0"/>
          <w:divBdr>
            <w:top w:val="none" w:sz="0" w:space="0" w:color="auto"/>
            <w:left w:val="none" w:sz="0" w:space="0" w:color="auto"/>
            <w:bottom w:val="none" w:sz="0" w:space="0" w:color="auto"/>
            <w:right w:val="none" w:sz="0" w:space="0" w:color="auto"/>
          </w:divBdr>
          <w:divsChild>
            <w:div w:id="1071317469">
              <w:marLeft w:val="0"/>
              <w:marRight w:val="0"/>
              <w:marTop w:val="0"/>
              <w:marBottom w:val="0"/>
              <w:divBdr>
                <w:top w:val="none" w:sz="0" w:space="0" w:color="auto"/>
                <w:left w:val="none" w:sz="0" w:space="0" w:color="auto"/>
                <w:bottom w:val="none" w:sz="0" w:space="0" w:color="auto"/>
                <w:right w:val="none" w:sz="0" w:space="0" w:color="auto"/>
              </w:divBdr>
              <w:divsChild>
                <w:div w:id="15059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7213">
          <w:marLeft w:val="0"/>
          <w:marRight w:val="0"/>
          <w:marTop w:val="0"/>
          <w:marBottom w:val="0"/>
          <w:divBdr>
            <w:top w:val="none" w:sz="0" w:space="0" w:color="auto"/>
            <w:left w:val="none" w:sz="0" w:space="0" w:color="auto"/>
            <w:bottom w:val="none" w:sz="0" w:space="0" w:color="auto"/>
            <w:right w:val="none" w:sz="0" w:space="0" w:color="auto"/>
          </w:divBdr>
          <w:divsChild>
            <w:div w:id="1651011283">
              <w:marLeft w:val="0"/>
              <w:marRight w:val="0"/>
              <w:marTop w:val="0"/>
              <w:marBottom w:val="0"/>
              <w:divBdr>
                <w:top w:val="none" w:sz="0" w:space="0" w:color="auto"/>
                <w:left w:val="none" w:sz="0" w:space="0" w:color="auto"/>
                <w:bottom w:val="none" w:sz="0" w:space="0" w:color="auto"/>
                <w:right w:val="none" w:sz="0" w:space="0" w:color="auto"/>
              </w:divBdr>
              <w:divsChild>
                <w:div w:id="6438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524623">
      <w:bodyDiv w:val="1"/>
      <w:marLeft w:val="0"/>
      <w:marRight w:val="0"/>
      <w:marTop w:val="0"/>
      <w:marBottom w:val="0"/>
      <w:divBdr>
        <w:top w:val="none" w:sz="0" w:space="0" w:color="auto"/>
        <w:left w:val="none" w:sz="0" w:space="0" w:color="auto"/>
        <w:bottom w:val="none" w:sz="0" w:space="0" w:color="auto"/>
        <w:right w:val="none" w:sz="0" w:space="0" w:color="auto"/>
      </w:divBdr>
    </w:div>
    <w:div w:id="701898496">
      <w:bodyDiv w:val="1"/>
      <w:marLeft w:val="0"/>
      <w:marRight w:val="0"/>
      <w:marTop w:val="0"/>
      <w:marBottom w:val="0"/>
      <w:divBdr>
        <w:top w:val="none" w:sz="0" w:space="0" w:color="auto"/>
        <w:left w:val="none" w:sz="0" w:space="0" w:color="auto"/>
        <w:bottom w:val="none" w:sz="0" w:space="0" w:color="auto"/>
        <w:right w:val="none" w:sz="0" w:space="0" w:color="auto"/>
      </w:divBdr>
    </w:div>
    <w:div w:id="781918257">
      <w:bodyDiv w:val="1"/>
      <w:marLeft w:val="0"/>
      <w:marRight w:val="0"/>
      <w:marTop w:val="0"/>
      <w:marBottom w:val="0"/>
      <w:divBdr>
        <w:top w:val="none" w:sz="0" w:space="0" w:color="auto"/>
        <w:left w:val="none" w:sz="0" w:space="0" w:color="auto"/>
        <w:bottom w:val="none" w:sz="0" w:space="0" w:color="auto"/>
        <w:right w:val="none" w:sz="0" w:space="0" w:color="auto"/>
      </w:divBdr>
    </w:div>
    <w:div w:id="920529730">
      <w:bodyDiv w:val="1"/>
      <w:marLeft w:val="0"/>
      <w:marRight w:val="0"/>
      <w:marTop w:val="0"/>
      <w:marBottom w:val="0"/>
      <w:divBdr>
        <w:top w:val="none" w:sz="0" w:space="0" w:color="auto"/>
        <w:left w:val="none" w:sz="0" w:space="0" w:color="auto"/>
        <w:bottom w:val="none" w:sz="0" w:space="0" w:color="auto"/>
        <w:right w:val="none" w:sz="0" w:space="0" w:color="auto"/>
      </w:divBdr>
    </w:div>
    <w:div w:id="945696983">
      <w:bodyDiv w:val="1"/>
      <w:marLeft w:val="0"/>
      <w:marRight w:val="0"/>
      <w:marTop w:val="0"/>
      <w:marBottom w:val="0"/>
      <w:divBdr>
        <w:top w:val="none" w:sz="0" w:space="0" w:color="auto"/>
        <w:left w:val="none" w:sz="0" w:space="0" w:color="auto"/>
        <w:bottom w:val="none" w:sz="0" w:space="0" w:color="auto"/>
        <w:right w:val="none" w:sz="0" w:space="0" w:color="auto"/>
      </w:divBdr>
    </w:div>
    <w:div w:id="1018236551">
      <w:bodyDiv w:val="1"/>
      <w:marLeft w:val="0"/>
      <w:marRight w:val="0"/>
      <w:marTop w:val="0"/>
      <w:marBottom w:val="0"/>
      <w:divBdr>
        <w:top w:val="none" w:sz="0" w:space="0" w:color="auto"/>
        <w:left w:val="none" w:sz="0" w:space="0" w:color="auto"/>
        <w:bottom w:val="none" w:sz="0" w:space="0" w:color="auto"/>
        <w:right w:val="none" w:sz="0" w:space="0" w:color="auto"/>
      </w:divBdr>
    </w:div>
    <w:div w:id="1312100398">
      <w:bodyDiv w:val="1"/>
      <w:marLeft w:val="0"/>
      <w:marRight w:val="0"/>
      <w:marTop w:val="0"/>
      <w:marBottom w:val="0"/>
      <w:divBdr>
        <w:top w:val="none" w:sz="0" w:space="0" w:color="auto"/>
        <w:left w:val="none" w:sz="0" w:space="0" w:color="auto"/>
        <w:bottom w:val="none" w:sz="0" w:space="0" w:color="auto"/>
        <w:right w:val="none" w:sz="0" w:space="0" w:color="auto"/>
      </w:divBdr>
    </w:div>
    <w:div w:id="1359432176">
      <w:bodyDiv w:val="1"/>
      <w:marLeft w:val="0"/>
      <w:marRight w:val="0"/>
      <w:marTop w:val="0"/>
      <w:marBottom w:val="0"/>
      <w:divBdr>
        <w:top w:val="none" w:sz="0" w:space="0" w:color="auto"/>
        <w:left w:val="none" w:sz="0" w:space="0" w:color="auto"/>
        <w:bottom w:val="none" w:sz="0" w:space="0" w:color="auto"/>
        <w:right w:val="none" w:sz="0" w:space="0" w:color="auto"/>
      </w:divBdr>
    </w:div>
    <w:div w:id="1435829608">
      <w:bodyDiv w:val="1"/>
      <w:marLeft w:val="0"/>
      <w:marRight w:val="0"/>
      <w:marTop w:val="0"/>
      <w:marBottom w:val="0"/>
      <w:divBdr>
        <w:top w:val="none" w:sz="0" w:space="0" w:color="auto"/>
        <w:left w:val="none" w:sz="0" w:space="0" w:color="auto"/>
        <w:bottom w:val="none" w:sz="0" w:space="0" w:color="auto"/>
        <w:right w:val="none" w:sz="0" w:space="0" w:color="auto"/>
      </w:divBdr>
      <w:divsChild>
        <w:div w:id="789278513">
          <w:marLeft w:val="0"/>
          <w:marRight w:val="0"/>
          <w:marTop w:val="0"/>
          <w:marBottom w:val="0"/>
          <w:divBdr>
            <w:top w:val="none" w:sz="0" w:space="0" w:color="auto"/>
            <w:left w:val="none" w:sz="0" w:space="0" w:color="auto"/>
            <w:bottom w:val="none" w:sz="0" w:space="0" w:color="auto"/>
            <w:right w:val="none" w:sz="0" w:space="0" w:color="auto"/>
          </w:divBdr>
          <w:divsChild>
            <w:div w:id="1202669914">
              <w:marLeft w:val="0"/>
              <w:marRight w:val="0"/>
              <w:marTop w:val="0"/>
              <w:marBottom w:val="0"/>
              <w:divBdr>
                <w:top w:val="none" w:sz="0" w:space="0" w:color="auto"/>
                <w:left w:val="none" w:sz="0" w:space="0" w:color="auto"/>
                <w:bottom w:val="none" w:sz="0" w:space="0" w:color="auto"/>
                <w:right w:val="none" w:sz="0" w:space="0" w:color="auto"/>
              </w:divBdr>
              <w:divsChild>
                <w:div w:id="16412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7144">
          <w:marLeft w:val="0"/>
          <w:marRight w:val="0"/>
          <w:marTop w:val="0"/>
          <w:marBottom w:val="0"/>
          <w:divBdr>
            <w:top w:val="none" w:sz="0" w:space="0" w:color="auto"/>
            <w:left w:val="none" w:sz="0" w:space="0" w:color="auto"/>
            <w:bottom w:val="none" w:sz="0" w:space="0" w:color="auto"/>
            <w:right w:val="none" w:sz="0" w:space="0" w:color="auto"/>
          </w:divBdr>
          <w:divsChild>
            <w:div w:id="1107383688">
              <w:marLeft w:val="0"/>
              <w:marRight w:val="0"/>
              <w:marTop w:val="0"/>
              <w:marBottom w:val="0"/>
              <w:divBdr>
                <w:top w:val="none" w:sz="0" w:space="0" w:color="auto"/>
                <w:left w:val="none" w:sz="0" w:space="0" w:color="auto"/>
                <w:bottom w:val="none" w:sz="0" w:space="0" w:color="auto"/>
                <w:right w:val="none" w:sz="0" w:space="0" w:color="auto"/>
              </w:divBdr>
              <w:divsChild>
                <w:div w:id="146435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16160">
      <w:bodyDiv w:val="1"/>
      <w:marLeft w:val="0"/>
      <w:marRight w:val="0"/>
      <w:marTop w:val="0"/>
      <w:marBottom w:val="0"/>
      <w:divBdr>
        <w:top w:val="none" w:sz="0" w:space="0" w:color="auto"/>
        <w:left w:val="none" w:sz="0" w:space="0" w:color="auto"/>
        <w:bottom w:val="none" w:sz="0" w:space="0" w:color="auto"/>
        <w:right w:val="none" w:sz="0" w:space="0" w:color="auto"/>
      </w:divBdr>
    </w:div>
    <w:div w:id="17113039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D97BA-25DF-0941-B7B6-AE6BDF3C3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6</Pages>
  <Words>2044</Words>
  <Characters>11654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Beth Newborg</dc:creator>
  <cp:lastModifiedBy>Tseng, Angela</cp:lastModifiedBy>
  <cp:revision>412</cp:revision>
  <dcterms:created xsi:type="dcterms:W3CDTF">2020-04-04T02:20:00Z</dcterms:created>
  <dcterms:modified xsi:type="dcterms:W3CDTF">2020-04-20T01:55:00Z</dcterms:modified>
</cp:coreProperties>
</file>